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4-colore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3827"/>
        <w:gridCol w:w="2120"/>
      </w:tblGrid>
      <w:tr w:rsidR="003016AB" w14:paraId="2837D8C3" w14:textId="24524A25" w:rsidTr="00FF6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hideMark/>
          </w:tcPr>
          <w:p w14:paraId="03F3306E" w14:textId="1B63372F" w:rsidR="003016AB" w:rsidRDefault="003016AB">
            <w:pPr>
              <w:tabs>
                <w:tab w:val="center" w:pos="1947"/>
              </w:tabs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DETTAGLIO CANONI DI LOCAZIONE 2023</w:t>
            </w:r>
          </w:p>
        </w:tc>
      </w:tr>
      <w:tr w:rsidR="009A4002" w14:paraId="231D6F5A" w14:textId="5F49D705" w:rsidTr="003F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01836A17" w14:textId="77777777" w:rsidR="009A4002" w:rsidRDefault="009A4002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Ubicazione immobili</w:t>
            </w:r>
          </w:p>
        </w:tc>
        <w:tc>
          <w:tcPr>
            <w:tcW w:w="3827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2989B625" w14:textId="77777777" w:rsidR="009A4002" w:rsidRDefault="009A4002">
            <w:pPr>
              <w:tabs>
                <w:tab w:val="center" w:pos="1947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Dati Catastali</w:t>
            </w:r>
          </w:p>
        </w:tc>
        <w:tc>
          <w:tcPr>
            <w:tcW w:w="212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ECAD21B" w14:textId="192C3EC6" w:rsidR="009A4002" w:rsidRDefault="009A4002">
            <w:pPr>
              <w:tabs>
                <w:tab w:val="center" w:pos="1947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Corrispettivo</w:t>
            </w:r>
            <w:r w:rsidR="00134324">
              <w:rPr>
                <w:rFonts w:cs="Calibri"/>
                <w:b/>
                <w:bCs/>
              </w:rPr>
              <w:t xml:space="preserve"> annuo</w:t>
            </w:r>
          </w:p>
        </w:tc>
      </w:tr>
      <w:tr w:rsidR="009A4002" w14:paraId="5A963453" w14:textId="73E52291" w:rsidTr="003F773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3B45A0BB" w14:textId="77777777" w:rsidR="009A4002" w:rsidRDefault="009A4002">
            <w:pPr>
              <w:spacing w:line="240" w:lineRule="auto"/>
              <w:jc w:val="center"/>
              <w:rPr>
                <w:rFonts w:cs="Calibri"/>
                <w:b w:val="0"/>
                <w:bCs w:val="0"/>
              </w:rPr>
            </w:pPr>
            <w:r>
              <w:rPr>
                <w:rFonts w:cs="Calibri"/>
                <w:b w:val="0"/>
                <w:bCs w:val="0"/>
              </w:rPr>
              <w:t xml:space="preserve">via XX </w:t>
            </w:r>
            <w:proofErr w:type="gramStart"/>
            <w:r>
              <w:rPr>
                <w:rFonts w:cs="Calibri"/>
                <w:b w:val="0"/>
                <w:bCs w:val="0"/>
              </w:rPr>
              <w:t>settembre</w:t>
            </w:r>
            <w:proofErr w:type="gramEnd"/>
            <w:r>
              <w:rPr>
                <w:rFonts w:cs="Calibri"/>
                <w:b w:val="0"/>
                <w:bCs w:val="0"/>
              </w:rPr>
              <w:t>, n. 5 – porzione piano IV - Uffici</w:t>
            </w:r>
          </w:p>
        </w:tc>
        <w:tc>
          <w:tcPr>
            <w:tcW w:w="3827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7933FDA2" w14:textId="77777777" w:rsidR="009A4002" w:rsidRDefault="009A400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222222"/>
                <w:shd w:val="clear" w:color="auto" w:fill="FFFFFF"/>
              </w:rPr>
              <w:t>Foglio 480, Part. 78, Sub. 530</w:t>
            </w:r>
          </w:p>
        </w:tc>
        <w:tc>
          <w:tcPr>
            <w:tcW w:w="212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386C03DF" w14:textId="697C3466" w:rsidR="009A4002" w:rsidRDefault="001343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222222"/>
                <w:shd w:val="clear" w:color="auto" w:fill="FFFFFF"/>
              </w:rPr>
            </w:pPr>
            <w:r>
              <w:rPr>
                <w:rFonts w:cs="Calibri"/>
                <w:color w:val="222222"/>
                <w:shd w:val="clear" w:color="auto" w:fill="FFFFFF"/>
              </w:rPr>
              <w:t>280.000 euro</w:t>
            </w:r>
          </w:p>
        </w:tc>
      </w:tr>
      <w:tr w:rsidR="00D9659D" w14:paraId="702EF76E" w14:textId="35614DF8" w:rsidTr="003F7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4F623363" w14:textId="77777777" w:rsidR="00D9659D" w:rsidRDefault="00D9659D">
            <w:pPr>
              <w:spacing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via XX </w:t>
            </w:r>
            <w:proofErr w:type="gramStart"/>
            <w:r>
              <w:rPr>
                <w:b w:val="0"/>
                <w:bCs w:val="0"/>
              </w:rPr>
              <w:t>settembre</w:t>
            </w:r>
            <w:proofErr w:type="gramEnd"/>
            <w:r>
              <w:rPr>
                <w:b w:val="0"/>
                <w:bCs w:val="0"/>
              </w:rPr>
              <w:t>, n. 5 – piano terra – sala riunioni</w:t>
            </w:r>
          </w:p>
        </w:tc>
        <w:tc>
          <w:tcPr>
            <w:tcW w:w="3827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055A31A3" w14:textId="77777777" w:rsidR="00D9659D" w:rsidRDefault="00D965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Foglio 480, Part. 78, Sub. 606 e Sub. 512</w:t>
            </w:r>
          </w:p>
        </w:tc>
        <w:tc>
          <w:tcPr>
            <w:tcW w:w="2120" w:type="dxa"/>
            <w:vMerge w:val="restart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right w:val="single" w:sz="4" w:space="0" w:color="F4B083" w:themeColor="accent2" w:themeTint="99"/>
            </w:tcBorders>
            <w:vAlign w:val="center"/>
          </w:tcPr>
          <w:p w14:paraId="70F8E8A0" w14:textId="3D48345B" w:rsidR="00D9659D" w:rsidRDefault="00D9659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63.198,32 euro</w:t>
            </w:r>
          </w:p>
        </w:tc>
      </w:tr>
      <w:tr w:rsidR="00D9659D" w14:paraId="126DE26B" w14:textId="3FDBDD30" w:rsidTr="003F773F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54D72029" w14:textId="77777777" w:rsidR="00D9659D" w:rsidRDefault="00D9659D" w:rsidP="003F773F">
            <w:pPr>
              <w:spacing w:line="240" w:lineRule="auto"/>
              <w:jc w:val="center"/>
            </w:pPr>
            <w:r>
              <w:rPr>
                <w:b w:val="0"/>
                <w:bCs w:val="0"/>
              </w:rPr>
              <w:t xml:space="preserve">via XX </w:t>
            </w:r>
            <w:proofErr w:type="gramStart"/>
            <w:r>
              <w:rPr>
                <w:b w:val="0"/>
                <w:bCs w:val="0"/>
              </w:rPr>
              <w:t>settembre</w:t>
            </w:r>
            <w:proofErr w:type="gramEnd"/>
            <w:r>
              <w:rPr>
                <w:b w:val="0"/>
                <w:bCs w:val="0"/>
              </w:rPr>
              <w:t>, n. 5 – piano ammezzato – uffici</w:t>
            </w:r>
          </w:p>
        </w:tc>
        <w:tc>
          <w:tcPr>
            <w:tcW w:w="3827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5BF99FA2" w14:textId="77777777" w:rsidR="00D9659D" w:rsidRDefault="00D9659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Foglio 480, Part. 78, Sub. 515 parte e Sub. 516</w:t>
            </w:r>
          </w:p>
        </w:tc>
        <w:tc>
          <w:tcPr>
            <w:tcW w:w="2120" w:type="dxa"/>
            <w:vMerge/>
            <w:tcBorders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70C163B6" w14:textId="77777777" w:rsidR="00D9659D" w:rsidRDefault="00D9659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E4055D" w14:textId="32933DA3" w:rsidR="00AE1A8F" w:rsidRDefault="00AE1A8F"/>
    <w:sectPr w:rsidR="00AE1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8"/>
    <w:rsid w:val="00134324"/>
    <w:rsid w:val="003016AB"/>
    <w:rsid w:val="003F773F"/>
    <w:rsid w:val="009A4002"/>
    <w:rsid w:val="00AE1A8F"/>
    <w:rsid w:val="00AE4BB8"/>
    <w:rsid w:val="00D30C59"/>
    <w:rsid w:val="00D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CAEA"/>
  <w15:chartTrackingRefBased/>
  <w15:docId w15:val="{57CC432B-3665-4BC3-8517-32C5F67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002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4-colore2">
    <w:name w:val="Grid Table 4 Accent 2"/>
    <w:basedOn w:val="Tabellanormale"/>
    <w:uiPriority w:val="49"/>
    <w:rsid w:val="009A400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FUSCO FLAVIO</dc:creator>
  <cp:keywords/>
  <dc:description/>
  <cp:lastModifiedBy>DI FUSCO FLAVIO</cp:lastModifiedBy>
  <cp:revision>7</cp:revision>
  <dcterms:created xsi:type="dcterms:W3CDTF">2023-08-01T11:07:00Z</dcterms:created>
  <dcterms:modified xsi:type="dcterms:W3CDTF">2023-08-01T11:12:00Z</dcterms:modified>
</cp:coreProperties>
</file>