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7CE8" w14:textId="77777777" w:rsidR="00EE49B0" w:rsidRPr="00EE49B0" w:rsidRDefault="00EE49B0" w:rsidP="00EE49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Times New Roman"/>
          <w:b/>
          <w:bCs/>
          <w:sz w:val="32"/>
          <w:szCs w:val="24"/>
        </w:rPr>
      </w:pPr>
      <w:r w:rsidRPr="00EE49B0">
        <w:rPr>
          <w:rFonts w:ascii="Calibri" w:eastAsia="Calibri" w:hAnsi="Calibri" w:cs="Calibri"/>
          <w:b/>
          <w:bCs/>
          <w:sz w:val="32"/>
          <w:szCs w:val="24"/>
        </w:rPr>
        <w:t xml:space="preserve">PREVENTIVO/CONTRATTO </w:t>
      </w:r>
      <w:r w:rsidRPr="00EE49B0">
        <w:rPr>
          <w:rFonts w:ascii="Calibri" w:eastAsia="Calibri" w:hAnsi="Calibri" w:cs="Times New Roman"/>
          <w:b/>
          <w:bCs/>
          <w:sz w:val="32"/>
          <w:szCs w:val="24"/>
        </w:rPr>
        <w:t>PER LO STUDIO DI PREFATTIBILITÀ</w:t>
      </w:r>
    </w:p>
    <w:p w14:paraId="18A4A88D" w14:textId="77777777" w:rsidR="00EE49B0" w:rsidRPr="00EE49B0" w:rsidRDefault="00EE49B0" w:rsidP="00EE49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  <w:sz w:val="24"/>
          <w:szCs w:val="24"/>
        </w:rPr>
      </w:pPr>
    </w:p>
    <w:p w14:paraId="7FE2DBA5" w14:textId="77777777" w:rsidR="00EE49B0" w:rsidRPr="00EE49B0" w:rsidRDefault="00EE49B0" w:rsidP="00EE49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right"/>
        <w:rPr>
          <w:rFonts w:ascii="Calibri" w:eastAsia="Calibri" w:hAnsi="Calibri" w:cs="Calibri"/>
          <w:sz w:val="24"/>
          <w:szCs w:val="24"/>
        </w:rPr>
      </w:pPr>
      <w:r w:rsidRPr="00EE49B0">
        <w:rPr>
          <w:rFonts w:ascii="Calibri" w:eastAsia="Calibri" w:hAnsi="Calibri" w:cs="Calibri"/>
          <w:sz w:val="24"/>
          <w:szCs w:val="24"/>
        </w:rPr>
        <w:t xml:space="preserve">Spett.le </w:t>
      </w:r>
    </w:p>
    <w:p w14:paraId="3D115283" w14:textId="77777777" w:rsidR="00EE49B0" w:rsidRPr="00EE49B0" w:rsidRDefault="00EE49B0" w:rsidP="00EE49B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EE49B0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(</w:t>
      </w:r>
      <w:r w:rsidRPr="00EE49B0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&lt;&lt;indicare&gt;&gt;</w:t>
      </w:r>
      <w:r w:rsidRPr="00EE49B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footnoteReference w:id="1"/>
      </w:r>
      <w:r w:rsidRPr="00EE49B0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)</w:t>
      </w:r>
    </w:p>
    <w:p w14:paraId="5C9731F2" w14:textId="77777777" w:rsidR="00EE49B0" w:rsidRPr="00EE49B0" w:rsidRDefault="00EE49B0" w:rsidP="00EE49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right"/>
        <w:rPr>
          <w:rFonts w:ascii="Calibri" w:eastAsia="Calibri" w:hAnsi="Calibri" w:cs="Calibri"/>
        </w:rPr>
      </w:pPr>
    </w:p>
    <w:p w14:paraId="2F640042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A6ABAAC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49B0">
        <w:rPr>
          <w:rFonts w:ascii="Calibri" w:eastAsia="Calibri" w:hAnsi="Calibri" w:cs="Calibri"/>
          <w:b/>
          <w:bCs/>
          <w:sz w:val="24"/>
          <w:szCs w:val="24"/>
        </w:rPr>
        <w:t>OGGETTO</w:t>
      </w:r>
      <w:r w:rsidRPr="00EE49B0">
        <w:rPr>
          <w:rFonts w:ascii="Calibri" w:eastAsia="Calibri" w:hAnsi="Calibri" w:cs="Calibri"/>
          <w:sz w:val="24"/>
          <w:szCs w:val="24"/>
        </w:rPr>
        <w:t xml:space="preserve">: Preventivo/Contratto </w:t>
      </w:r>
      <w:r w:rsidRPr="00EE49B0">
        <w:rPr>
          <w:rFonts w:ascii="Times New Roman" w:eastAsia="Calibri" w:hAnsi="Times New Roman" w:cs="Times New Roman"/>
          <w:sz w:val="24"/>
          <w:szCs w:val="24"/>
        </w:rPr>
        <w:t>per lo studio di prefattibilità relativo ai lavori di efficientamento energetico/consolidamento statico e/o miglioramento sismico</w:t>
      </w:r>
    </w:p>
    <w:p w14:paraId="5B881207" w14:textId="77777777" w:rsidR="00EE49B0" w:rsidRPr="00EE49B0" w:rsidRDefault="00EE49B0" w:rsidP="00EE49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</w:rPr>
      </w:pPr>
    </w:p>
    <w:p w14:paraId="0E288391" w14:textId="77777777" w:rsidR="00EE49B0" w:rsidRPr="00EE49B0" w:rsidRDefault="00EE49B0" w:rsidP="00EE49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</w:rPr>
      </w:pPr>
    </w:p>
    <w:p w14:paraId="434C102B" w14:textId="77777777" w:rsidR="00EE49B0" w:rsidRPr="00EE49B0" w:rsidRDefault="00EE49B0" w:rsidP="00EE49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Il sottoscritto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  <w:b/>
          <w:bCs/>
        </w:rPr>
        <w:t xml:space="preserve"> </w:t>
      </w:r>
      <w:r w:rsidRPr="00EE49B0">
        <w:rPr>
          <w:rFonts w:ascii="Calibri" w:eastAsia="Calibri" w:hAnsi="Calibri" w:cs="Calibri"/>
        </w:rPr>
        <w:t xml:space="preserve"> ,</w:t>
      </w:r>
      <w:r w:rsidRPr="00EE49B0">
        <w:rPr>
          <w:rFonts w:ascii="Calibri" w:eastAsia="Calibri" w:hAnsi="Calibri" w:cs="Calibri"/>
          <w:i/>
          <w:iCs/>
        </w:rPr>
        <w:t xml:space="preserve"> </w:t>
      </w:r>
      <w:r w:rsidRPr="00EE49B0">
        <w:rPr>
          <w:rFonts w:ascii="Calibri" w:eastAsia="Calibri" w:hAnsi="Calibri" w:cs="Calibri"/>
        </w:rPr>
        <w:t xml:space="preserve">nato a </w:t>
      </w:r>
      <w:r w:rsidRPr="00EE49B0">
        <w:rPr>
          <w:rFonts w:ascii="Calibri" w:eastAsia="Calibri" w:hAnsi="Calibri" w:cs="Calibri"/>
          <w:b/>
          <w:bCs/>
        </w:rPr>
        <w:t xml:space="preserve">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  <w:b/>
          <w:bCs/>
        </w:rPr>
        <w:t xml:space="preserve"> </w:t>
      </w:r>
      <w:r w:rsidRPr="00EE49B0">
        <w:rPr>
          <w:rFonts w:ascii="Calibri" w:eastAsia="Calibri" w:hAnsi="Calibri" w:cs="Calibri"/>
        </w:rPr>
        <w:t xml:space="preserve">il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</w:rPr>
        <w:t xml:space="preserve">, C.F. 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  <w:i/>
          <w:iCs/>
        </w:rPr>
        <w:t xml:space="preserve">, </w:t>
      </w:r>
      <w:r w:rsidRPr="00EE49B0">
        <w:rPr>
          <w:rFonts w:ascii="Calibri" w:eastAsia="Calibri" w:hAnsi="Calibri" w:cs="Calibri"/>
        </w:rPr>
        <w:t xml:space="preserve">con studio in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  <w:b/>
          <w:bCs/>
        </w:rPr>
        <w:t xml:space="preserve"> </w:t>
      </w:r>
      <w:r w:rsidRPr="00EE49B0">
        <w:rPr>
          <w:rFonts w:ascii="Calibri" w:eastAsia="Calibri" w:hAnsi="Calibri" w:cs="Calibri"/>
        </w:rPr>
        <w:t xml:space="preserve">  (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</w:rPr>
        <w:t xml:space="preserve">), Iscritto all' Ordine/collegio della Provincia di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  <w:b/>
          <w:bCs/>
        </w:rPr>
        <w:t xml:space="preserve"> </w:t>
      </w:r>
      <w:r w:rsidRPr="00EE49B0">
        <w:rPr>
          <w:rFonts w:ascii="Calibri" w:eastAsia="Calibri" w:hAnsi="Calibri" w:cs="Calibri"/>
        </w:rPr>
        <w:t xml:space="preserve">al n°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</w:rPr>
        <w:t xml:space="preserve">, in adempimento all' art. 9 comma 4 del decreto-legge 24 gennaio 2012 convertito con modificazioni nella legge 27/2012, fornisce il presente preventivo/contratto relativo all'incarico avente per oggetto : </w:t>
      </w:r>
      <w:r w:rsidRPr="00EE49B0">
        <w:rPr>
          <w:rFonts w:ascii="Calibri" w:eastAsia="Calibri" w:hAnsi="Calibri" w:cs="Calibri"/>
          <w:color w:val="FF0000"/>
        </w:rPr>
        <w:t>&lt;&lt;indicare&gt;&gt;</w:t>
      </w:r>
    </w:p>
    <w:p w14:paraId="581507D4" w14:textId="77777777" w:rsidR="00EE49B0" w:rsidRPr="00EE49B0" w:rsidRDefault="00EE49B0" w:rsidP="00EE49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</w:rPr>
      </w:pPr>
    </w:p>
    <w:p w14:paraId="39DA316C" w14:textId="77777777" w:rsidR="00EE49B0" w:rsidRPr="00EE49B0" w:rsidRDefault="00EE49B0" w:rsidP="00EE49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</w:rPr>
      </w:pPr>
    </w:p>
    <w:p w14:paraId="02A6DB2C" w14:textId="77777777" w:rsidR="00EE49B0" w:rsidRPr="00EE49B0" w:rsidRDefault="00EE49B0" w:rsidP="00EE49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  <w:b/>
          <w:bCs/>
          <w:sz w:val="24"/>
          <w:szCs w:val="24"/>
        </w:rPr>
        <w:t>1. CONTENUTI DELL'INCARICO</w:t>
      </w:r>
    </w:p>
    <w:p w14:paraId="5632DFC7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78BFC95B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Le prestazioni professionali sono relative alle </w:t>
      </w:r>
      <w:r w:rsidRPr="00EE49B0">
        <w:rPr>
          <w:rFonts w:ascii="Calibri" w:eastAsia="Calibri" w:hAnsi="Calibri" w:cs="Calibri"/>
          <w:bCs/>
        </w:rPr>
        <w:t>opere</w:t>
      </w:r>
      <w:r w:rsidRPr="00EE49B0">
        <w:rPr>
          <w:rFonts w:ascii="Calibri" w:eastAsia="Calibri" w:hAnsi="Calibri" w:cs="Calibri"/>
        </w:rPr>
        <w:t xml:space="preserve"> da eseguirsi nel Comune</w:t>
      </w:r>
      <w:r w:rsidRPr="00EE49B0">
        <w:rPr>
          <w:rFonts w:ascii="Calibri" w:eastAsia="Calibri" w:hAnsi="Calibri" w:cs="Calibri"/>
          <w:color w:val="FF0000"/>
        </w:rPr>
        <w:t xml:space="preserve"> </w:t>
      </w:r>
      <w:r w:rsidRPr="00EE49B0">
        <w:rPr>
          <w:rFonts w:ascii="Calibri" w:eastAsia="Calibri" w:hAnsi="Calibri" w:cs="Calibri"/>
        </w:rPr>
        <w:t>di</w:t>
      </w:r>
      <w:r w:rsidRPr="00EE49B0">
        <w:rPr>
          <w:rFonts w:ascii="Calibri" w:eastAsia="Calibri" w:hAnsi="Calibri" w:cs="Calibri"/>
          <w:color w:val="FF0000"/>
        </w:rPr>
        <w:t xml:space="preserve"> &lt;&lt;indicare&gt;&gt;  </w:t>
      </w:r>
      <w:r w:rsidRPr="00EE49B0">
        <w:rPr>
          <w:rFonts w:ascii="Calibri" w:eastAsia="Calibri" w:hAnsi="Calibri" w:cs="Calibri"/>
        </w:rPr>
        <w:t>prov.</w:t>
      </w:r>
      <w:r w:rsidRPr="00EE49B0">
        <w:rPr>
          <w:rFonts w:ascii="Calibri" w:eastAsia="Calibri" w:hAnsi="Calibri" w:cs="Calibri"/>
          <w:color w:val="FF0000"/>
        </w:rPr>
        <w:t xml:space="preserve"> &lt;&lt;indicare&gt;&gt; </w:t>
      </w:r>
      <w:r w:rsidRPr="00EE49B0">
        <w:rPr>
          <w:rFonts w:ascii="Calibri" w:eastAsia="Calibri" w:hAnsi="Calibri" w:cs="Calibri"/>
        </w:rPr>
        <w:t xml:space="preserve">al fine di valutare se sia possibile dar corso all’esecuzione di interventi finalizzati all’efficientamento energetico, c.d. </w:t>
      </w:r>
      <w:r w:rsidRPr="00EE49B0">
        <w:rPr>
          <w:rFonts w:ascii="Calibri" w:eastAsia="Calibri" w:hAnsi="Calibri" w:cs="Calibri"/>
          <w:i/>
        </w:rPr>
        <w:t>eco bonus</w:t>
      </w:r>
      <w:r w:rsidRPr="00EE49B0">
        <w:rPr>
          <w:rFonts w:ascii="Calibri" w:eastAsia="Calibri" w:hAnsi="Calibri" w:cs="Calibri"/>
        </w:rPr>
        <w:t xml:space="preserve"> </w:t>
      </w:r>
      <w:r w:rsidRPr="00EE49B0">
        <w:rPr>
          <w:rFonts w:ascii="Calibri" w:eastAsia="Calibri" w:hAnsi="Calibri" w:cs="Calibri"/>
          <w:i/>
        </w:rPr>
        <w:t>(o miglioramento sismico c.d. sisma bonus)</w:t>
      </w:r>
      <w:r w:rsidRPr="00EE49B0">
        <w:rPr>
          <w:rFonts w:ascii="Calibri" w:eastAsia="Calibri" w:hAnsi="Calibri" w:cs="Calibri"/>
        </w:rPr>
        <w:t xml:space="preserve"> per poter usufruire delle detrazioni di cui all’art. 119 del DL 34/2020 come convertito nella L. 77/2020 e </w:t>
      </w:r>
      <w:proofErr w:type="spellStart"/>
      <w:r w:rsidRPr="00EE49B0">
        <w:rPr>
          <w:rFonts w:ascii="Calibri" w:eastAsia="Calibri" w:hAnsi="Calibri" w:cs="Calibri"/>
        </w:rPr>
        <w:t>s.m.i.</w:t>
      </w:r>
      <w:proofErr w:type="spellEnd"/>
    </w:p>
    <w:p w14:paraId="709CA6C2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L’incarico è relativo alle </w:t>
      </w:r>
      <w:r w:rsidRPr="00EE49B0">
        <w:rPr>
          <w:rFonts w:ascii="Calibri" w:eastAsia="Calibri" w:hAnsi="Calibri" w:cs="Calibri"/>
          <w:b/>
          <w:bCs/>
        </w:rPr>
        <w:t>prestazioni professionali</w:t>
      </w:r>
      <w:r w:rsidRPr="00EE49B0">
        <w:rPr>
          <w:rFonts w:ascii="Calibri" w:eastAsia="Calibri" w:hAnsi="Calibri" w:cs="Calibri"/>
        </w:rPr>
        <w:t>, qui di seguito sinteticamente indicate e meglio illustrate nell’</w:t>
      </w:r>
      <w:r w:rsidRPr="00EE49B0">
        <w:rPr>
          <w:rFonts w:ascii="Calibri" w:eastAsia="Calibri" w:hAnsi="Calibri" w:cs="Calibri"/>
          <w:b/>
          <w:bCs/>
        </w:rPr>
        <w:t>allegato A</w:t>
      </w:r>
      <w:r w:rsidRPr="00EE49B0">
        <w:rPr>
          <w:rFonts w:ascii="Calibri" w:eastAsia="Calibri" w:hAnsi="Calibri" w:cs="Calibri"/>
        </w:rPr>
        <w:t>:</w:t>
      </w:r>
      <w:r w:rsidRPr="00EE49B0">
        <w:rPr>
          <w:rFonts w:ascii="Times New Roman" w:eastAsia="Calibri" w:hAnsi="Times New Roman" w:cs="Times New Roman"/>
        </w:rPr>
        <w:t xml:space="preserve"> </w:t>
      </w:r>
    </w:p>
    <w:p w14:paraId="44B666AC" w14:textId="77777777" w:rsidR="00EE49B0" w:rsidRPr="00EE49B0" w:rsidRDefault="00EE49B0" w:rsidP="00EE49B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48DBA9D" w14:textId="77777777" w:rsidR="00EE49B0" w:rsidRPr="00EE49B0" w:rsidRDefault="00EE49B0" w:rsidP="00EE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rPr>
          <w:rFonts w:ascii="Calibri" w:eastAsia="SimSun" w:hAnsi="Calibri" w:cs="Calibri"/>
        </w:rPr>
      </w:pPr>
      <w:r w:rsidRPr="00EE49B0">
        <w:rPr>
          <w:rFonts w:ascii="Calibri" w:eastAsia="SimSun" w:hAnsi="Calibri" w:cs="Calibri"/>
        </w:rPr>
        <w:t>ECO BONUS</w:t>
      </w:r>
    </w:p>
    <w:p w14:paraId="6C3CE29D" w14:textId="77777777" w:rsidR="00EE49B0" w:rsidRPr="00EE49B0" w:rsidRDefault="00EE49B0" w:rsidP="00EE49B0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Relazioni, planimetrie, elaborati grafici di massima</w:t>
      </w:r>
    </w:p>
    <w:p w14:paraId="76CE891C" w14:textId="77777777" w:rsidR="00EE49B0" w:rsidRPr="00EE49B0" w:rsidRDefault="00EE49B0" w:rsidP="00EE49B0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Calcolo sommario spesa, quadro economico </w:t>
      </w:r>
      <w:r w:rsidRPr="00EE49B0">
        <w:rPr>
          <w:rFonts w:ascii="Calibri" w:eastAsia="Calibri" w:hAnsi="Calibri" w:cs="Calibri"/>
          <w:strike/>
        </w:rPr>
        <w:t>di</w:t>
      </w:r>
      <w:r w:rsidRPr="00EE49B0">
        <w:rPr>
          <w:rFonts w:ascii="Calibri" w:eastAsia="Calibri" w:hAnsi="Calibri" w:cs="Calibri"/>
        </w:rPr>
        <w:t xml:space="preserve"> del progetto di massima</w:t>
      </w:r>
    </w:p>
    <w:p w14:paraId="6C6EDC8C" w14:textId="77777777" w:rsidR="00EE49B0" w:rsidRPr="00EE49B0" w:rsidRDefault="00EE49B0" w:rsidP="00EE49B0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Diagnosi energetica (ex Legge 10/91 e </w:t>
      </w:r>
      <w:proofErr w:type="spellStart"/>
      <w:r w:rsidRPr="00EE49B0">
        <w:rPr>
          <w:rFonts w:ascii="Calibri" w:eastAsia="Calibri" w:hAnsi="Calibri" w:cs="Calibri"/>
        </w:rPr>
        <w:t>s.m.i.</w:t>
      </w:r>
      <w:proofErr w:type="spellEnd"/>
      <w:r w:rsidRPr="00EE49B0">
        <w:rPr>
          <w:rFonts w:ascii="Calibri" w:eastAsia="Calibri" w:hAnsi="Calibri" w:cs="Calibri"/>
        </w:rPr>
        <w:t>) degli edifici esistenti, esclusi i rilievi e le indagini</w:t>
      </w:r>
    </w:p>
    <w:p w14:paraId="740FDDEB" w14:textId="77777777" w:rsidR="00EE49B0" w:rsidRPr="00EE49B0" w:rsidRDefault="00EE49B0" w:rsidP="00EE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rPr>
          <w:rFonts w:ascii="Calibri" w:eastAsia="SimSun" w:hAnsi="Calibri" w:cs="Calibri"/>
          <w:color w:val="FF0000"/>
        </w:rPr>
      </w:pPr>
    </w:p>
    <w:p w14:paraId="1FC17257" w14:textId="77777777" w:rsidR="00EE49B0" w:rsidRPr="00EE49B0" w:rsidRDefault="00EE49B0" w:rsidP="00EE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rPr>
          <w:rFonts w:ascii="Calibri" w:eastAsia="SimSun" w:hAnsi="Calibri" w:cs="Calibri"/>
        </w:rPr>
      </w:pPr>
      <w:r w:rsidRPr="00EE49B0">
        <w:rPr>
          <w:rFonts w:ascii="Calibri" w:eastAsia="SimSun" w:hAnsi="Calibri" w:cs="Calibri"/>
        </w:rPr>
        <w:t>SISMA BONUS</w:t>
      </w:r>
    </w:p>
    <w:p w14:paraId="5B4C31B8" w14:textId="77777777" w:rsidR="00EE49B0" w:rsidRPr="00EE49B0" w:rsidRDefault="00EE49B0" w:rsidP="00EE49B0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Relazioni, planimetrie, elaborati grafici di massima</w:t>
      </w:r>
    </w:p>
    <w:p w14:paraId="151C4FF0" w14:textId="77777777" w:rsidR="00EE49B0" w:rsidRPr="00EE49B0" w:rsidRDefault="00EE49B0" w:rsidP="00EE49B0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Calcolo sommario spesa, quadro economico </w:t>
      </w:r>
      <w:r w:rsidRPr="00EE49B0">
        <w:rPr>
          <w:rFonts w:ascii="Calibri" w:eastAsia="Calibri" w:hAnsi="Calibri" w:cs="Calibri"/>
          <w:strike/>
        </w:rPr>
        <w:t>di</w:t>
      </w:r>
      <w:r w:rsidRPr="00EE49B0">
        <w:rPr>
          <w:rFonts w:ascii="Calibri" w:eastAsia="Calibri" w:hAnsi="Calibri" w:cs="Calibri"/>
        </w:rPr>
        <w:t xml:space="preserve"> del progetto di massima</w:t>
      </w:r>
    </w:p>
    <w:p w14:paraId="7A3379D5" w14:textId="77777777" w:rsidR="00EE49B0" w:rsidRPr="00EE49B0" w:rsidRDefault="00EE49B0" w:rsidP="00EE49B0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Analisi storico critica e relazione sulle strutture esistenti </w:t>
      </w:r>
    </w:p>
    <w:p w14:paraId="23D5E3CE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</w:rPr>
      </w:pPr>
    </w:p>
    <w:p w14:paraId="5F912063" w14:textId="77777777" w:rsidR="00EE49B0" w:rsidRPr="00EE49B0" w:rsidRDefault="00EE49B0" w:rsidP="00EE49B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right="142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Sono escluse dall'incarico tutte le prestazioni non espressamente indicate nel presente preventivo/contratto. </w:t>
      </w:r>
    </w:p>
    <w:p w14:paraId="5D946BE7" w14:textId="77777777" w:rsidR="00EE49B0" w:rsidRPr="00EE49B0" w:rsidRDefault="00EE49B0" w:rsidP="00EE49B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right="142"/>
        <w:jc w:val="both"/>
        <w:rPr>
          <w:rFonts w:ascii="Calibri" w:eastAsia="Calibri" w:hAnsi="Calibri" w:cs="Calibri"/>
        </w:rPr>
      </w:pPr>
    </w:p>
    <w:p w14:paraId="21FC5303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Ai sensi e per gli effetti di quanto previsto all’art. 9 comma 3 del D.L. 24 gennaio 2012 n°1 come modificato all’art. 9 comma 4 della L. 24 marzo 2012 n°27 si comunica che:</w:t>
      </w:r>
    </w:p>
    <w:p w14:paraId="6809689D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- il grado di complessità delle prestazioni è da ritenersi MEDIO. (In alternativa: Alto o Basso)</w:t>
      </w:r>
    </w:p>
    <w:p w14:paraId="4BFF36A9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EE49B0">
        <w:rPr>
          <w:rFonts w:ascii="Calibri" w:eastAsia="Calibri" w:hAnsi="Calibri" w:cs="Calibri"/>
        </w:rPr>
        <w:t xml:space="preserve">Si evidenziano le seguenti particolarità  e/o difficoltà dell’incarico: </w:t>
      </w:r>
      <w:r w:rsidRPr="00EE49B0">
        <w:rPr>
          <w:rFonts w:ascii="Calibri" w:eastAsia="Calibri" w:hAnsi="Calibri" w:cs="Calibri"/>
          <w:sz w:val="24"/>
          <w:szCs w:val="24"/>
        </w:rPr>
        <w:t>(</w:t>
      </w:r>
      <w:r w:rsidRPr="00EE49B0">
        <w:rPr>
          <w:rFonts w:ascii="Calibri" w:eastAsia="Calibri" w:hAnsi="Calibri" w:cs="Calibri"/>
          <w:i/>
          <w:iCs/>
          <w:sz w:val="20"/>
          <w:szCs w:val="20"/>
        </w:rPr>
        <w:t xml:space="preserve">Descrivere sinteticamente le peculiarità attinenti, ad esempio, a complessità intrinseca dell’opera, accessibilità, particolari richieste temporali, assistenza in cantiere, complessità dell’iter autorizzativo per presenza di molteplicità di enti, interventi o trasformazioni di opere esistenti, presenza di attività interferenti, intervento caratterizzato da più categorie d’opera, presenza di rischi particolari o rilevanti, cambi di destinazione d’uso, </w:t>
      </w:r>
      <w:proofErr w:type="spellStart"/>
      <w:r w:rsidRPr="00EE49B0">
        <w:rPr>
          <w:rFonts w:ascii="Calibri" w:eastAsia="Calibri" w:hAnsi="Calibri" w:cs="Calibri"/>
          <w:i/>
          <w:iCs/>
          <w:sz w:val="20"/>
          <w:szCs w:val="20"/>
        </w:rPr>
        <w:t>ecc</w:t>
      </w:r>
      <w:proofErr w:type="spellEnd"/>
      <w:r w:rsidRPr="00EE49B0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18E0D341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1520A3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  <w:color w:val="FF0000"/>
        </w:rPr>
      </w:pPr>
      <w:r w:rsidRPr="00EE49B0">
        <w:rPr>
          <w:rFonts w:ascii="Calibri" w:eastAsia="Calibri" w:hAnsi="Calibri" w:cs="Calibri"/>
          <w:color w:val="FF0000"/>
        </w:rPr>
        <w:t>&lt;&lt;indicare&gt;&gt;</w:t>
      </w:r>
    </w:p>
    <w:p w14:paraId="3991AD49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14:paraId="24B19978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ad esempio ...</w:t>
      </w:r>
    </w:p>
    <w:p w14:paraId="4C59632A" w14:textId="77777777" w:rsidR="00EE49B0" w:rsidRPr="00EE49B0" w:rsidRDefault="00EE49B0" w:rsidP="00EE49B0">
      <w:pPr>
        <w:numPr>
          <w:ilvl w:val="0"/>
          <w:numId w:val="9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ind w:left="718" w:hanging="718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assenza di rilievi</w:t>
      </w:r>
    </w:p>
    <w:p w14:paraId="1C3E228B" w14:textId="77777777" w:rsidR="00EE49B0" w:rsidRPr="00EE49B0" w:rsidRDefault="00EE49B0" w:rsidP="00EE49B0">
      <w:pPr>
        <w:numPr>
          <w:ilvl w:val="0"/>
          <w:numId w:val="9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ind w:left="718" w:hanging="718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mancanza di dati sulla struttura esistente</w:t>
      </w:r>
    </w:p>
    <w:p w14:paraId="16BFF1A2" w14:textId="77777777" w:rsidR="00EE49B0" w:rsidRPr="00EE49B0" w:rsidRDefault="00EE49B0" w:rsidP="00EE49B0">
      <w:pPr>
        <w:numPr>
          <w:ilvl w:val="0"/>
          <w:numId w:val="9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ind w:left="718" w:hanging="718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(...)</w:t>
      </w:r>
    </w:p>
    <w:p w14:paraId="5CA5A419" w14:textId="77777777" w:rsidR="00EE49B0" w:rsidRPr="00EE49B0" w:rsidRDefault="00EE49B0" w:rsidP="00EE49B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718" w:hanging="718"/>
        <w:contextualSpacing/>
        <w:rPr>
          <w:rFonts w:ascii="Calibri" w:eastAsia="Calibri" w:hAnsi="Calibri" w:cs="Calibri"/>
        </w:rPr>
      </w:pPr>
    </w:p>
    <w:p w14:paraId="59954186" w14:textId="77777777" w:rsidR="00EE49B0" w:rsidRPr="00EE49B0" w:rsidRDefault="00EE49B0" w:rsidP="00EE49B0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 w:rsidRPr="00EE49B0">
        <w:rPr>
          <w:rFonts w:ascii="Calibri" w:eastAsia="Calibri" w:hAnsi="Calibri" w:cs="Calibri"/>
          <w:color w:val="000000"/>
        </w:rPr>
        <w:t>Nel corso dello svolgimento dell’incarico sono prevedibili i seguenti oneri:</w:t>
      </w:r>
    </w:p>
    <w:p w14:paraId="4DFFA7D7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 w:rsidRPr="00EE49B0">
        <w:rPr>
          <w:rFonts w:ascii="Calibri" w:eastAsia="Calibri" w:hAnsi="Calibri" w:cs="Calibri"/>
          <w:color w:val="FF0000"/>
        </w:rPr>
        <w:t>&lt;&lt;indicare&gt;&gt;</w:t>
      </w:r>
    </w:p>
    <w:p w14:paraId="63D6CE1A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42ADA3F8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ad esempio ...</w:t>
      </w:r>
    </w:p>
    <w:p w14:paraId="1A7849D9" w14:textId="77777777" w:rsidR="00EE49B0" w:rsidRPr="00EE49B0" w:rsidRDefault="00EE49B0" w:rsidP="00EE49B0">
      <w:pPr>
        <w:numPr>
          <w:ilvl w:val="0"/>
          <w:numId w:val="9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ind w:left="718" w:hanging="718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rilievi topografici</w:t>
      </w:r>
    </w:p>
    <w:p w14:paraId="13B5BAC3" w14:textId="77777777" w:rsidR="00EE49B0" w:rsidRPr="00EE49B0" w:rsidRDefault="00EE49B0" w:rsidP="00EE49B0">
      <w:pPr>
        <w:numPr>
          <w:ilvl w:val="0"/>
          <w:numId w:val="9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ind w:left="718" w:hanging="718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oneri da corrispondere al Comune</w:t>
      </w:r>
    </w:p>
    <w:p w14:paraId="3DCA95C5" w14:textId="77777777" w:rsidR="00EE49B0" w:rsidRPr="00EE49B0" w:rsidRDefault="00EE49B0" w:rsidP="00EE49B0">
      <w:pPr>
        <w:numPr>
          <w:ilvl w:val="0"/>
          <w:numId w:val="9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ind w:left="718" w:hanging="718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necessità di incaricare altri professionisti (geologo, agronomo, esperto in acustica ...</w:t>
      </w:r>
    </w:p>
    <w:p w14:paraId="1FE0729F" w14:textId="77777777" w:rsidR="00EE49B0" w:rsidRPr="00EE49B0" w:rsidRDefault="00EE49B0" w:rsidP="00EE49B0">
      <w:pPr>
        <w:numPr>
          <w:ilvl w:val="0"/>
          <w:numId w:val="9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ind w:left="718" w:hanging="718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(...)</w:t>
      </w:r>
    </w:p>
    <w:p w14:paraId="0099FF41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2EE20AA6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30BF5853" w14:textId="77777777" w:rsidR="00EE49B0" w:rsidRPr="00EE49B0" w:rsidRDefault="00EE49B0" w:rsidP="00EE49B0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E49B0">
        <w:rPr>
          <w:rFonts w:ascii="Calibri" w:eastAsia="Calibri" w:hAnsi="Calibri" w:cs="Calibri"/>
          <w:b/>
          <w:bCs/>
          <w:sz w:val="24"/>
          <w:szCs w:val="24"/>
        </w:rPr>
        <w:t>DETTAGLIO TECNICO E TEMPORALE DELL’INCARICO</w:t>
      </w:r>
    </w:p>
    <w:p w14:paraId="37AC3B36" w14:textId="77777777" w:rsidR="00EE49B0" w:rsidRPr="00EE49B0" w:rsidRDefault="00EE49B0" w:rsidP="00EE49B0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5685AA6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Si specificano nel dettaglio le singole prestazioni offerte e l’elenco elaborati di cui alla data attuale è prevista la predisposizione:</w:t>
      </w:r>
    </w:p>
    <w:p w14:paraId="6F6A7429" w14:textId="77777777" w:rsidR="00EE49B0" w:rsidRPr="00EE49B0" w:rsidRDefault="00EE49B0" w:rsidP="00EE49B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61F72B46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  <w:dstrike/>
        </w:rPr>
      </w:pPr>
      <w:r w:rsidRPr="00EE49B0">
        <w:rPr>
          <w:rFonts w:ascii="Calibri" w:eastAsia="Calibri" w:hAnsi="Calibri" w:cs="Calibri"/>
        </w:rPr>
        <w:t xml:space="preserve">Gli elaborati saranno forniti in formato elettronico (pdf/A) firmato digitalmente e in n. 1 copia cartacea. </w:t>
      </w:r>
    </w:p>
    <w:p w14:paraId="6244094C" w14:textId="77777777" w:rsidR="00EE49B0" w:rsidRPr="00EE49B0" w:rsidRDefault="00EE49B0" w:rsidP="00EE49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6725A5E3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2"/>
        <w:jc w:val="both"/>
        <w:rPr>
          <w:rFonts w:ascii="Calibri" w:eastAsia="Calibri" w:hAnsi="Calibri" w:cs="Calibri"/>
          <w:sz w:val="24"/>
          <w:szCs w:val="24"/>
        </w:rPr>
      </w:pPr>
      <w:r w:rsidRPr="00EE49B0">
        <w:rPr>
          <w:rFonts w:ascii="Calibri" w:eastAsia="Calibri" w:hAnsi="Calibri" w:cs="Calibri"/>
        </w:rPr>
        <w:t>La prestazioni professionali così come sopra descritte verranno concluse entro i termini seguenti, salvo cause di forza maggiore.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26"/>
        <w:gridCol w:w="2230"/>
      </w:tblGrid>
      <w:tr w:rsidR="00EE49B0" w:rsidRPr="00EE49B0" w14:paraId="289BCFC2" w14:textId="77777777" w:rsidTr="00E45D6A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9EA48" w14:textId="77777777" w:rsidR="00EE49B0" w:rsidRPr="00EE49B0" w:rsidRDefault="00EE49B0" w:rsidP="00EE4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206"/>
              </w:tabs>
              <w:suppressAutoHyphens/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E49B0">
              <w:rPr>
                <w:rFonts w:ascii="Calibri" w:eastAsia="Calibri" w:hAnsi="Calibri" w:cs="Calibri"/>
                <w:b/>
                <w:bCs/>
              </w:rPr>
              <w:t>Servizi professionali previsti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D8673" w14:textId="77777777" w:rsidR="00EE49B0" w:rsidRPr="00EE49B0" w:rsidRDefault="00EE49B0" w:rsidP="00EE4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E49B0">
              <w:rPr>
                <w:rFonts w:ascii="Calibri" w:eastAsia="Calibri" w:hAnsi="Calibri" w:cs="Calibri"/>
                <w:b/>
                <w:bCs/>
              </w:rPr>
              <w:t>Tempi di espletamento</w:t>
            </w:r>
          </w:p>
        </w:tc>
      </w:tr>
    </w:tbl>
    <w:p w14:paraId="7C7E011E" w14:textId="77777777" w:rsidR="00EE49B0" w:rsidRPr="00EE49B0" w:rsidRDefault="00EE49B0" w:rsidP="00EE49B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08FDCC38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  <w:color w:val="000000"/>
        </w:rPr>
      </w:pPr>
      <w:r w:rsidRPr="00EE49B0">
        <w:rPr>
          <w:rFonts w:ascii="Calibri" w:eastAsia="Calibri" w:hAnsi="Calibri" w:cs="Calibri"/>
          <w:color w:val="000000"/>
        </w:rPr>
        <w:t xml:space="preserve">Ai fini dei termini per l’espletamento dell’incarico non vengono considerati tempi amministrativi per l’emissione di pareri, nullaosta e/o acquisizione di dati sui sottoservizi. </w:t>
      </w:r>
    </w:p>
    <w:p w14:paraId="0B903E9D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  <w:color w:val="000000"/>
        </w:rPr>
      </w:pPr>
    </w:p>
    <w:p w14:paraId="37BEBE57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B98D704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E49B0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EE49B0">
        <w:rPr>
          <w:rFonts w:ascii="Calibri" w:eastAsia="Calibri" w:hAnsi="Calibri" w:cs="Times New Roman"/>
          <w:b/>
          <w:bCs/>
          <w:sz w:val="24"/>
        </w:rPr>
        <w:t xml:space="preserve"> PREVISIONE DEL CORRISPETTIVO</w:t>
      </w:r>
    </w:p>
    <w:p w14:paraId="217D6BE7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63A14047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Il costo presunto delle opere ai fini della determinazione del compenso, viene stimato ai sensi del comma 4 dell’art. 9 della legge 27/2012 nonché dell'art. 2236 c.c. e dell'art. 19 </w:t>
      </w:r>
      <w:proofErr w:type="spellStart"/>
      <w:r w:rsidRPr="00EE49B0">
        <w:rPr>
          <w:rFonts w:ascii="Calibri" w:eastAsia="Calibri" w:hAnsi="Calibri" w:cs="Calibri"/>
        </w:rPr>
        <w:t>quaterdecies</w:t>
      </w:r>
      <w:proofErr w:type="spellEnd"/>
      <w:r w:rsidRPr="00EE49B0">
        <w:rPr>
          <w:rFonts w:ascii="Calibri" w:eastAsia="Calibri" w:hAnsi="Calibri" w:cs="Calibri"/>
        </w:rPr>
        <w:t xml:space="preserve"> D.L. 16/10/2017, n. 148, in relazione all’importanza dell’opera in  </w:t>
      </w:r>
      <w:r w:rsidRPr="00EE49B0">
        <w:rPr>
          <w:rFonts w:ascii="Calibri" w:eastAsia="Calibri" w:hAnsi="Calibri" w:cs="Calibri"/>
          <w:color w:val="FF0000"/>
        </w:rPr>
        <w:t xml:space="preserve">&lt;&lt; indicare </w:t>
      </w:r>
      <w:r w:rsidRPr="00EE49B0">
        <w:rPr>
          <w:rFonts w:ascii="Calibri" w:eastAsia="Calibri" w:hAnsi="Calibri" w:cs="Calibri"/>
          <w:bCs/>
          <w:color w:val="FF0000"/>
        </w:rPr>
        <w:t>&gt;&gt;</w:t>
      </w:r>
      <w:r w:rsidRPr="00EE49B0">
        <w:rPr>
          <w:rFonts w:ascii="Calibri" w:eastAsia="Calibri" w:hAnsi="Calibri" w:cs="Calibri"/>
        </w:rPr>
        <w:t>.</w:t>
      </w:r>
    </w:p>
    <w:p w14:paraId="3C2BC8F2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Il corrispettivo previsto, comprensivo di spese e compensi accessori, determinato tenendo conto del costo presunto delle opere, del grado di complessità dell'incarico e dell’importanza dell’opera risulta pari a </w:t>
      </w:r>
      <w:r w:rsidRPr="00EE49B0">
        <w:rPr>
          <w:rFonts w:ascii="Calibri" w:eastAsia="Calibri" w:hAnsi="Calibri" w:cs="Calibri"/>
          <w:color w:val="FF0000"/>
        </w:rPr>
        <w:t xml:space="preserve">&lt;&lt; indicare </w:t>
      </w:r>
      <w:r w:rsidRPr="00EE49B0">
        <w:rPr>
          <w:rFonts w:ascii="Calibri" w:eastAsia="Calibri" w:hAnsi="Calibri" w:cs="Calibri"/>
          <w:bCs/>
          <w:color w:val="FF0000"/>
        </w:rPr>
        <w:t>&gt;&gt;</w:t>
      </w:r>
      <w:r w:rsidRPr="00EE49B0">
        <w:rPr>
          <w:rFonts w:ascii="Calibri" w:eastAsia="Calibri" w:hAnsi="Calibri" w:cs="Calibri"/>
        </w:rPr>
        <w:t xml:space="preserve"> , come riportato nell'allegato A (conteggio dettagliato di determinazione del corrispettivo).</w:t>
      </w:r>
    </w:p>
    <w:p w14:paraId="76C8CDFE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A tale importo vanno aggiunti l'IVA ed i contributi previdenziali nella misura di legge al momento dell'emissione. </w:t>
      </w:r>
    </w:p>
    <w:p w14:paraId="10938090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Nel preventivo/contratto non sono comprese le spese pertinenti l’evasione di pratiche amministrative (diritti di segreteria, diritti erariali, ecc.), documentate e anticipate per conto del Committente, il cui rimborso sarà richiesto a parte ed effettuato a piè di lista.</w:t>
      </w:r>
    </w:p>
    <w:p w14:paraId="05B7CE63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777556AC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6B8AF2DA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E49B0">
        <w:rPr>
          <w:rFonts w:ascii="Calibri" w:eastAsia="Calibri" w:hAnsi="Calibri" w:cs="Calibri"/>
          <w:b/>
          <w:bCs/>
          <w:sz w:val="24"/>
          <w:szCs w:val="24"/>
        </w:rPr>
        <w:lastRenderedPageBreak/>
        <w:t>4. LIQUIDAZIONE DEI CORRISPETTIVI</w:t>
      </w:r>
    </w:p>
    <w:p w14:paraId="4C938477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4D9907" w14:textId="77777777" w:rsidR="00EE49B0" w:rsidRPr="00EE49B0" w:rsidRDefault="00EE49B0" w:rsidP="00EE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rPr>
          <w:rFonts w:ascii="Calibri" w:eastAsia="SimSun" w:hAnsi="Calibri" w:cs="Calibri"/>
          <w:color w:val="000000"/>
        </w:rPr>
      </w:pPr>
      <w:r w:rsidRPr="00EE49B0">
        <w:rPr>
          <w:rFonts w:ascii="Calibri" w:eastAsia="SimSun" w:hAnsi="Calibri" w:cs="Calibri"/>
          <w:color w:val="000000"/>
        </w:rPr>
        <w:t xml:space="preserve">Il pagamento del corrispettivo avverrà secondo le seguenti modalità e termini: </w:t>
      </w:r>
    </w:p>
    <w:p w14:paraId="05F48C8B" w14:textId="77777777" w:rsidR="00EE49B0" w:rsidRPr="00EE49B0" w:rsidRDefault="00EE49B0" w:rsidP="00EE49B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SimSun" w:hAnsi="Calibri" w:cs="Calibri"/>
          <w:color w:val="000000"/>
          <w:sz w:val="8"/>
          <w:szCs w:val="8"/>
        </w:rPr>
      </w:pPr>
    </w:p>
    <w:p w14:paraId="11C072A9" w14:textId="77777777" w:rsidR="00EE49B0" w:rsidRPr="00EE49B0" w:rsidRDefault="00EE49B0" w:rsidP="00EE49B0">
      <w:pPr>
        <w:tabs>
          <w:tab w:val="left" w:pos="284"/>
          <w:tab w:val="left" w:pos="360"/>
          <w:tab w:val="left" w:pos="5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0" w:line="240" w:lineRule="auto"/>
        <w:ind w:left="195" w:right="140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  <w:b/>
          <w:bCs/>
        </w:rPr>
        <w:t xml:space="preserve">4.1 </w:t>
      </w:r>
      <w:r w:rsidRPr="00EE49B0">
        <w:rPr>
          <w:rFonts w:ascii="Calibri" w:eastAsia="Calibri" w:hAnsi="Calibri" w:cs="Calibri"/>
        </w:rPr>
        <w:t xml:space="preserve">nel caso in cui la presente attività professionale dia esito positivo, e sia quindi possibile usufruire delle detrazioni di cui all’art. 119 del DL 34/2020 come convertito nella L. 77/2020e </w:t>
      </w:r>
      <w:proofErr w:type="spellStart"/>
      <w:r w:rsidRPr="00EE49B0">
        <w:rPr>
          <w:rFonts w:ascii="Calibri" w:eastAsia="Calibri" w:hAnsi="Calibri" w:cs="Calibri"/>
        </w:rPr>
        <w:t>s.m.i.</w:t>
      </w:r>
      <w:proofErr w:type="spellEnd"/>
      <w:r w:rsidRPr="00EE49B0">
        <w:rPr>
          <w:rFonts w:ascii="Calibri" w:eastAsia="Calibri" w:hAnsi="Calibri" w:cs="Calibri"/>
        </w:rPr>
        <w:t xml:space="preserve">, e il committente decida di procedere di conferire l’incarico al medesimo professionista per tutte le prestazioni professionali necessarie per l’esecuzione degli interventi finalizzati all’efficientamento energetico, c.d. </w:t>
      </w:r>
      <w:r w:rsidRPr="00EE49B0">
        <w:rPr>
          <w:rFonts w:ascii="Calibri" w:eastAsia="Calibri" w:hAnsi="Calibri" w:cs="Calibri"/>
          <w:i/>
        </w:rPr>
        <w:t>eco bonus (o miglioramento sismico c.d. sisma bonus)</w:t>
      </w:r>
      <w:r w:rsidRPr="00EE49B0">
        <w:rPr>
          <w:rFonts w:ascii="Calibri" w:eastAsia="Calibri" w:hAnsi="Calibri" w:cs="Calibri"/>
        </w:rPr>
        <w:t xml:space="preserve"> il pagamento dei corrispettivi del presente contratto saranno corrisposti e disciplinati in quella fase.  </w:t>
      </w:r>
    </w:p>
    <w:p w14:paraId="1EFB7FC9" w14:textId="77777777" w:rsidR="00EE49B0" w:rsidRPr="00EE49B0" w:rsidRDefault="00EE49B0" w:rsidP="00EE49B0">
      <w:pPr>
        <w:tabs>
          <w:tab w:val="left" w:pos="284"/>
          <w:tab w:val="left" w:pos="360"/>
          <w:tab w:val="left" w:pos="5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0" w:line="240" w:lineRule="auto"/>
        <w:ind w:left="195" w:right="140"/>
        <w:jc w:val="both"/>
        <w:rPr>
          <w:rFonts w:ascii="Calibri" w:eastAsia="Calibri" w:hAnsi="Calibri" w:cs="Calibri"/>
        </w:rPr>
      </w:pPr>
    </w:p>
    <w:p w14:paraId="3161F2F3" w14:textId="77777777" w:rsidR="00EE49B0" w:rsidRPr="00EE49B0" w:rsidRDefault="00EE49B0" w:rsidP="00EE49B0">
      <w:pPr>
        <w:tabs>
          <w:tab w:val="left" w:pos="284"/>
          <w:tab w:val="left" w:pos="360"/>
          <w:tab w:val="left" w:pos="5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0" w:line="240" w:lineRule="auto"/>
        <w:ind w:left="198" w:right="140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  <w:b/>
          <w:bCs/>
        </w:rPr>
        <w:t xml:space="preserve">4.2 </w:t>
      </w:r>
      <w:r w:rsidRPr="00EE49B0">
        <w:rPr>
          <w:rFonts w:ascii="Calibri" w:eastAsia="Calibri" w:hAnsi="Calibri" w:cs="Calibri"/>
        </w:rPr>
        <w:t xml:space="preserve">nel caso in cui la presente attività professionale dia esito positivo, e sia quindi possibile usufruire delle detrazioni di cui all’art. 119 del DL 34/2020 come convertito nella L. 77/2020 e </w:t>
      </w:r>
      <w:proofErr w:type="spellStart"/>
      <w:r w:rsidRPr="00EE49B0">
        <w:rPr>
          <w:rFonts w:ascii="Calibri" w:eastAsia="Calibri" w:hAnsi="Calibri" w:cs="Calibri"/>
        </w:rPr>
        <w:t>s.m.i.</w:t>
      </w:r>
      <w:proofErr w:type="spellEnd"/>
      <w:r w:rsidRPr="00EE49B0">
        <w:rPr>
          <w:rFonts w:ascii="Calibri" w:eastAsia="Calibri" w:hAnsi="Calibri" w:cs="Calibri"/>
        </w:rPr>
        <w:t xml:space="preserve">, il committente decida di non procedere di conferire l’incarico al medesimo professionista per tutte le prestazioni professionali necessarie per l’esecuzione degli interventi finalizzati all’efficientamento energetico, c.d. </w:t>
      </w:r>
      <w:r w:rsidRPr="00EE49B0">
        <w:rPr>
          <w:rFonts w:ascii="Calibri" w:eastAsia="Calibri" w:hAnsi="Calibri" w:cs="Calibri"/>
          <w:i/>
        </w:rPr>
        <w:t>eco bonus (o miglioramento sismico c.d. sisma bonus)</w:t>
      </w:r>
      <w:r w:rsidRPr="00EE49B0">
        <w:rPr>
          <w:rFonts w:ascii="Calibri" w:eastAsia="Calibri" w:hAnsi="Calibri" w:cs="Calibri"/>
        </w:rPr>
        <w:t>, il pagamento dei corrispettivi del presente contratto verrà corrisposto in maniera integrale entro giorni 30 dalla consegna degli elaborati</w:t>
      </w:r>
    </w:p>
    <w:p w14:paraId="15B21F35" w14:textId="77777777" w:rsidR="00EE49B0" w:rsidRPr="00EE49B0" w:rsidRDefault="00EE49B0" w:rsidP="00EE49B0">
      <w:pPr>
        <w:tabs>
          <w:tab w:val="left" w:pos="284"/>
          <w:tab w:val="left" w:pos="360"/>
          <w:tab w:val="left" w:pos="5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0" w:line="240" w:lineRule="auto"/>
        <w:ind w:left="198" w:right="140"/>
        <w:jc w:val="both"/>
        <w:rPr>
          <w:rFonts w:ascii="Calibri" w:eastAsia="Calibri" w:hAnsi="Calibri" w:cs="Calibri"/>
        </w:rPr>
      </w:pPr>
    </w:p>
    <w:p w14:paraId="6D64004E" w14:textId="77777777" w:rsidR="00EE49B0" w:rsidRPr="00EE49B0" w:rsidRDefault="00EE49B0" w:rsidP="00EE49B0">
      <w:pPr>
        <w:tabs>
          <w:tab w:val="left" w:pos="284"/>
          <w:tab w:val="left" w:pos="360"/>
          <w:tab w:val="left" w:pos="5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0" w:line="240" w:lineRule="auto"/>
        <w:ind w:left="198" w:right="140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  <w:b/>
          <w:bCs/>
        </w:rPr>
        <w:t xml:space="preserve">4.3 </w:t>
      </w:r>
      <w:r w:rsidRPr="00EE49B0">
        <w:rPr>
          <w:rFonts w:ascii="Calibri" w:eastAsia="Calibri" w:hAnsi="Calibri" w:cs="Calibri"/>
        </w:rPr>
        <w:t xml:space="preserve">nel caso in cui la presente attività professionale non dia esito positivo e non sia quindi possibile usufruire delle detrazioni di cui all’art. 119 del DL 34/2020 come convertito nella L. 77/2020 e </w:t>
      </w:r>
      <w:proofErr w:type="spellStart"/>
      <w:r w:rsidRPr="00EE49B0">
        <w:rPr>
          <w:rFonts w:ascii="Calibri" w:eastAsia="Calibri" w:hAnsi="Calibri" w:cs="Calibri"/>
        </w:rPr>
        <w:t>s.m.i.</w:t>
      </w:r>
      <w:proofErr w:type="spellEnd"/>
      <w:r w:rsidRPr="00EE49B0">
        <w:rPr>
          <w:rFonts w:ascii="Calibri" w:eastAsia="Calibri" w:hAnsi="Calibri" w:cs="Calibri"/>
        </w:rPr>
        <w:t xml:space="preserve"> il pagamento dei corrispettivi del presente contratto verrà corrisposto in maniera integrale entro giorni 30 dalla consegna degli elaborati.</w:t>
      </w:r>
    </w:p>
    <w:p w14:paraId="306C9830" w14:textId="77777777" w:rsidR="00EE49B0" w:rsidRPr="00EE49B0" w:rsidRDefault="00EE49B0" w:rsidP="00EE49B0">
      <w:pPr>
        <w:tabs>
          <w:tab w:val="left" w:pos="284"/>
          <w:tab w:val="left" w:pos="360"/>
          <w:tab w:val="left" w:pos="5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0" w:line="240" w:lineRule="auto"/>
        <w:ind w:left="198" w:right="140"/>
        <w:jc w:val="both"/>
        <w:rPr>
          <w:rFonts w:ascii="Calibri" w:eastAsia="Calibri" w:hAnsi="Calibri" w:cs="Calibri"/>
        </w:rPr>
      </w:pPr>
    </w:p>
    <w:p w14:paraId="511739FC" w14:textId="77777777" w:rsidR="00EE49B0" w:rsidRPr="00EE49B0" w:rsidRDefault="00EE49B0" w:rsidP="00EE49B0">
      <w:pPr>
        <w:tabs>
          <w:tab w:val="left" w:pos="284"/>
          <w:tab w:val="left" w:pos="360"/>
          <w:tab w:val="left" w:pos="5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0" w:line="240" w:lineRule="auto"/>
        <w:ind w:left="198" w:right="140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Le fatture saranno emesse al momento del riscontro di avvenuto pagamento, che dovrà avvenire entro trenta giorni dalla data del relativo avviso tramite </w:t>
      </w:r>
      <w:r w:rsidRPr="00EE49B0">
        <w:rPr>
          <w:rFonts w:ascii="Calibri" w:eastAsia="Calibri" w:hAnsi="Calibri" w:cs="Calibri"/>
          <w:color w:val="FF0000"/>
        </w:rPr>
        <w:t xml:space="preserve">&lt;&lt;indicare&gt;&gt; </w:t>
      </w:r>
      <w:r w:rsidRPr="00EE49B0">
        <w:rPr>
          <w:rFonts w:ascii="Calibri" w:eastAsia="Calibri" w:hAnsi="Calibri" w:cs="Calibri"/>
        </w:rPr>
        <w:t>(bonifico bancario IBAN</w:t>
      </w:r>
      <w:r w:rsidRPr="00EE49B0">
        <w:rPr>
          <w:rFonts w:ascii="Calibri" w:eastAsia="Calibri" w:hAnsi="Calibri" w:cs="Calibri"/>
          <w:color w:val="FF0000"/>
        </w:rPr>
        <w:t xml:space="preserve"> </w:t>
      </w:r>
      <w:r w:rsidRPr="00EE49B0">
        <w:rPr>
          <w:rFonts w:ascii="Times New Roman" w:eastAsia="Calibri" w:hAnsi="Times New Roman" w:cs="Times New Roman"/>
          <w:color w:val="FF0000"/>
        </w:rPr>
        <w:t>&lt;&lt;indicare&gt;&gt;</w:t>
      </w:r>
      <w:r w:rsidRPr="00EE49B0">
        <w:rPr>
          <w:rFonts w:ascii="Calibri" w:eastAsia="Calibri" w:hAnsi="Calibri" w:cs="Calibri"/>
        </w:rPr>
        <w:t>)</w:t>
      </w:r>
    </w:p>
    <w:p w14:paraId="03185C81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2"/>
        <w:jc w:val="both"/>
        <w:rPr>
          <w:rFonts w:ascii="Calibri" w:eastAsia="Calibri" w:hAnsi="Calibri" w:cs="Calibri"/>
        </w:rPr>
      </w:pPr>
    </w:p>
    <w:p w14:paraId="58A1802D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2"/>
        <w:jc w:val="both"/>
        <w:rPr>
          <w:rFonts w:ascii="Calibri" w:eastAsia="Calibri" w:hAnsi="Calibri" w:cs="Calibri"/>
        </w:rPr>
      </w:pPr>
    </w:p>
    <w:p w14:paraId="46BF2AD9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E49B0">
        <w:rPr>
          <w:rFonts w:ascii="Calibri" w:eastAsia="Calibri" w:hAnsi="Calibri" w:cs="Calibri"/>
          <w:b/>
          <w:bCs/>
          <w:sz w:val="24"/>
          <w:szCs w:val="24"/>
        </w:rPr>
        <w:t>5. INFORMAZIONI SUL SOGGETTO PROFESSIONALE CHE SVOLGE LE PRESTAZIONI</w:t>
      </w:r>
    </w:p>
    <w:p w14:paraId="2EDB91E9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</w:rPr>
      </w:pPr>
    </w:p>
    <w:p w14:paraId="387971A2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20" w:line="240" w:lineRule="auto"/>
        <w:ind w:right="142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Il professionista incaricato delle prestazioni sarà </w:t>
      </w:r>
      <w:r w:rsidRPr="00EE49B0">
        <w:rPr>
          <w:rFonts w:ascii="Times New Roman" w:eastAsia="Calibri" w:hAnsi="Times New Roman" w:cs="Times New Roman"/>
          <w:color w:val="FF0000"/>
        </w:rPr>
        <w:t>&lt;&lt;indicare&gt;&gt;</w:t>
      </w:r>
      <w:r w:rsidRPr="00EE49B0">
        <w:rPr>
          <w:rFonts w:ascii="Calibri" w:eastAsia="Calibri" w:hAnsi="Calibri" w:cs="Calibri"/>
        </w:rPr>
        <w:t xml:space="preserve"> . </w:t>
      </w:r>
    </w:p>
    <w:p w14:paraId="26093376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Il Professionista ai sensi dell’art. 9 </w:t>
      </w:r>
      <w:proofErr w:type="spellStart"/>
      <w:r w:rsidRPr="00EE49B0">
        <w:rPr>
          <w:rFonts w:ascii="Calibri" w:eastAsia="Calibri" w:hAnsi="Calibri" w:cs="Calibri"/>
        </w:rPr>
        <w:t>d.l.</w:t>
      </w:r>
      <w:proofErr w:type="spellEnd"/>
      <w:r w:rsidRPr="00EE49B0">
        <w:rPr>
          <w:rFonts w:ascii="Calibri" w:eastAsia="Calibri" w:hAnsi="Calibri" w:cs="Calibri"/>
        </w:rPr>
        <w:t xml:space="preserve"> 1/2012 come convertito dalla legge il 27/2012 informa il Committente che a sua tutela è in vigore la polizza assicurativa RC per danni provocati nell’esercizio dell’attività professionale n.  della compagnia , con validità sino al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</w:rPr>
        <w:t xml:space="preserve"> e con massimale di euro</w:t>
      </w:r>
      <w:r w:rsidRPr="00EE49B0">
        <w:rPr>
          <w:rFonts w:ascii="Calibri" w:eastAsia="Calibri" w:hAnsi="Calibri" w:cs="Calibri"/>
          <w:color w:val="FF0000"/>
        </w:rPr>
        <w:t xml:space="preserve"> &lt;&lt;indicare&gt;&gt;</w:t>
      </w:r>
      <w:r w:rsidRPr="00EE49B0">
        <w:rPr>
          <w:rFonts w:ascii="Calibri" w:eastAsia="Calibri" w:hAnsi="Calibri" w:cs="Calibri"/>
        </w:rPr>
        <w:t xml:space="preserve">. </w:t>
      </w:r>
    </w:p>
    <w:p w14:paraId="4A080704" w14:textId="77777777" w:rsidR="00EE49B0" w:rsidRPr="00EE49B0" w:rsidRDefault="00EE49B0" w:rsidP="00EE49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3101F36E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20" w:line="240" w:lineRule="auto"/>
        <w:ind w:right="142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Il professionista è in possesso dei seguenti Titoli, specializzazioni, certificazioni:</w:t>
      </w:r>
    </w:p>
    <w:p w14:paraId="32E487AC" w14:textId="77777777" w:rsidR="00EE49B0" w:rsidRPr="00EE49B0" w:rsidRDefault="00EE49B0" w:rsidP="00EE49B0">
      <w:pPr>
        <w:numPr>
          <w:ilvl w:val="0"/>
          <w:numId w:val="9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ind w:left="718" w:hanging="718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Iscritto all’Ordine/Collegio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</w:rPr>
        <w:t xml:space="preserve"> della provincia di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</w:rPr>
        <w:t xml:space="preserve"> al n° </w:t>
      </w:r>
      <w:r w:rsidRPr="00EE49B0">
        <w:rPr>
          <w:rFonts w:ascii="Calibri" w:eastAsia="Calibri" w:hAnsi="Calibri" w:cs="Calibri"/>
          <w:color w:val="FF0000"/>
        </w:rPr>
        <w:t>&lt;&lt;indicare&gt;&gt;</w:t>
      </w:r>
    </w:p>
    <w:p w14:paraId="04359A9E" w14:textId="77777777" w:rsidR="00EE49B0" w:rsidRPr="00EE49B0" w:rsidRDefault="00EE49B0" w:rsidP="00EE49B0">
      <w:pPr>
        <w:numPr>
          <w:ilvl w:val="0"/>
          <w:numId w:val="9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ind w:left="718" w:hanging="718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Abilitato ai sensi del </w:t>
      </w:r>
      <w:proofErr w:type="spellStart"/>
      <w:r w:rsidRPr="00EE49B0">
        <w:rPr>
          <w:rFonts w:ascii="Calibri" w:eastAsia="Calibri" w:hAnsi="Calibri" w:cs="Calibri"/>
        </w:rPr>
        <w:t>D.Lgs</w:t>
      </w:r>
      <w:proofErr w:type="spellEnd"/>
      <w:r w:rsidRPr="00EE49B0">
        <w:rPr>
          <w:rFonts w:ascii="Calibri" w:eastAsia="Calibri" w:hAnsi="Calibri" w:cs="Calibri"/>
        </w:rPr>
        <w:t xml:space="preserve"> 81/08 dal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</w:rPr>
        <w:t xml:space="preserve"> </w:t>
      </w:r>
    </w:p>
    <w:p w14:paraId="17795DAB" w14:textId="77777777" w:rsidR="00EE49B0" w:rsidRPr="00EE49B0" w:rsidRDefault="00EE49B0" w:rsidP="00EE49B0">
      <w:pPr>
        <w:widowControl w:val="0"/>
        <w:numPr>
          <w:ilvl w:val="0"/>
          <w:numId w:val="2"/>
        </w:numPr>
        <w:tabs>
          <w:tab w:val="left" w:pos="567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</w:rPr>
      </w:pPr>
      <w:r w:rsidRPr="00EE49B0">
        <w:rPr>
          <w:rFonts w:ascii="Calibri" w:eastAsia="Calibri" w:hAnsi="Calibri" w:cs="Calibri"/>
          <w:color w:val="FF0000"/>
        </w:rPr>
        <w:t xml:space="preserve">&lt;&lt;indicare&gt;&gt; </w:t>
      </w:r>
    </w:p>
    <w:p w14:paraId="260B1A6D" w14:textId="77777777" w:rsidR="00EE49B0" w:rsidRPr="00EE49B0" w:rsidRDefault="00EE49B0" w:rsidP="00EE49B0">
      <w:pPr>
        <w:widowControl w:val="0"/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3018F02" w14:textId="77777777" w:rsidR="00EE49B0" w:rsidRPr="00EE49B0" w:rsidRDefault="00EE49B0" w:rsidP="00EE49B0">
      <w:pPr>
        <w:spacing w:after="0" w:line="276" w:lineRule="auto"/>
        <w:rPr>
          <w:rFonts w:ascii="Calibri" w:eastAsia="Calibri" w:hAnsi="Calibri" w:cs="Calibri"/>
          <w:color w:val="000000"/>
        </w:rPr>
      </w:pPr>
      <w:r w:rsidRPr="00EE49B0">
        <w:rPr>
          <w:rFonts w:ascii="Calibri" w:eastAsia="Calibri" w:hAnsi="Calibri" w:cs="Calibri"/>
          <w:color w:val="000000"/>
        </w:rPr>
        <w:br w:type="page"/>
      </w:r>
    </w:p>
    <w:p w14:paraId="3DD7F72D" w14:textId="77777777" w:rsidR="00EE49B0" w:rsidRPr="00EE49B0" w:rsidRDefault="00EE49B0" w:rsidP="00EE49B0">
      <w:pPr>
        <w:widowControl w:val="0"/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EE49B0">
        <w:rPr>
          <w:rFonts w:ascii="Calibri" w:eastAsia="Calibri" w:hAnsi="Calibri" w:cs="Calibri"/>
          <w:color w:val="000000"/>
        </w:rPr>
        <w:t>Il Cliente, informato della complessità dell'incarico e degli oneri ipotizzabili per la corretta esecuzione del medesimo, prende atto ed accetta la possibilità di una loro variazione ove si rendano necessari e/o opportune attività ulteriori e/o adempimenti più complessi.</w:t>
      </w:r>
    </w:p>
    <w:p w14:paraId="21323CB6" w14:textId="77777777" w:rsidR="00EE49B0" w:rsidRPr="00EE49B0" w:rsidRDefault="00EE49B0" w:rsidP="00EE49B0">
      <w:pPr>
        <w:widowControl w:val="0"/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F4FD0E9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40E365D" w14:textId="77777777" w:rsidR="00EE49B0" w:rsidRPr="00EE49B0" w:rsidRDefault="00EE49B0" w:rsidP="00EE49B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49B0">
        <w:rPr>
          <w:rFonts w:ascii="Calibri" w:eastAsia="Calibri" w:hAnsi="Calibri" w:cs="Calibri"/>
        </w:rPr>
        <w:tab/>
      </w:r>
      <w:r w:rsidRPr="00EE49B0">
        <w:rPr>
          <w:rFonts w:ascii="Calibri" w:eastAsia="Calibri" w:hAnsi="Calibri" w:cs="Calibri"/>
        </w:rPr>
        <w:tab/>
      </w:r>
      <w:r w:rsidRPr="00EE49B0">
        <w:rPr>
          <w:rFonts w:ascii="Calibri" w:eastAsia="Calibri" w:hAnsi="Calibri" w:cs="Calibri"/>
        </w:rPr>
        <w:tab/>
      </w:r>
      <w:r w:rsidRPr="00EE49B0">
        <w:rPr>
          <w:rFonts w:ascii="Calibri" w:eastAsia="Calibri" w:hAnsi="Calibri" w:cs="Calibri"/>
        </w:rPr>
        <w:tab/>
      </w:r>
      <w:r w:rsidRPr="00EE49B0">
        <w:rPr>
          <w:rFonts w:ascii="Calibri" w:eastAsia="Calibri" w:hAnsi="Calibri" w:cs="Calibri"/>
        </w:rPr>
        <w:tab/>
      </w:r>
      <w:r w:rsidRPr="00EE49B0">
        <w:rPr>
          <w:rFonts w:ascii="Calibri" w:eastAsia="Calibri" w:hAnsi="Calibri" w:cs="Calibri"/>
        </w:rPr>
        <w:tab/>
      </w:r>
      <w:r w:rsidRPr="00EE49B0">
        <w:rPr>
          <w:rFonts w:ascii="Calibri" w:eastAsia="Calibri" w:hAnsi="Calibri" w:cs="Calibri"/>
        </w:rPr>
        <w:tab/>
      </w:r>
      <w:r w:rsidRPr="00EE49B0">
        <w:rPr>
          <w:rFonts w:ascii="Calibri" w:eastAsia="Calibri" w:hAnsi="Calibri" w:cs="Calibri"/>
        </w:rPr>
        <w:tab/>
      </w:r>
      <w:r w:rsidRPr="00EE49B0">
        <w:rPr>
          <w:rFonts w:ascii="Calibri" w:eastAsia="Calibri" w:hAnsi="Calibri" w:cs="Calibri"/>
        </w:rPr>
        <w:tab/>
      </w:r>
      <w:r w:rsidRPr="00EE49B0">
        <w:rPr>
          <w:rFonts w:ascii="Calibri" w:eastAsia="Calibri" w:hAnsi="Calibri" w:cs="Calibri"/>
        </w:rPr>
        <w:tab/>
        <w:t xml:space="preserve">      Distinti saluti</w:t>
      </w:r>
    </w:p>
    <w:p w14:paraId="40485EB5" w14:textId="77777777" w:rsidR="00EE49B0" w:rsidRPr="00EE49B0" w:rsidRDefault="00EE49B0" w:rsidP="00EE49B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EE49B0">
        <w:rPr>
          <w:rFonts w:ascii="Times New Roman" w:eastAsia="Calibri" w:hAnsi="Times New Roman" w:cs="Times New Roman"/>
        </w:rPr>
        <w:tab/>
      </w:r>
      <w:r w:rsidRPr="00EE49B0">
        <w:rPr>
          <w:rFonts w:ascii="Times New Roman" w:eastAsia="Calibri" w:hAnsi="Times New Roman" w:cs="Times New Roman"/>
        </w:rPr>
        <w:tab/>
      </w:r>
      <w:r w:rsidRPr="00EE49B0">
        <w:rPr>
          <w:rFonts w:ascii="Times New Roman" w:eastAsia="Calibri" w:hAnsi="Times New Roman" w:cs="Times New Roman"/>
        </w:rPr>
        <w:tab/>
      </w:r>
      <w:r w:rsidRPr="00EE49B0">
        <w:rPr>
          <w:rFonts w:ascii="Times New Roman" w:eastAsia="Calibri" w:hAnsi="Times New Roman" w:cs="Times New Roman"/>
        </w:rPr>
        <w:tab/>
      </w:r>
      <w:r w:rsidRPr="00EE49B0">
        <w:rPr>
          <w:rFonts w:ascii="Times New Roman" w:eastAsia="Calibri" w:hAnsi="Times New Roman" w:cs="Times New Roman"/>
        </w:rPr>
        <w:tab/>
      </w:r>
      <w:r w:rsidRPr="00EE49B0">
        <w:rPr>
          <w:rFonts w:ascii="Times New Roman" w:eastAsia="Calibri" w:hAnsi="Times New Roman" w:cs="Times New Roman"/>
        </w:rPr>
        <w:tab/>
      </w:r>
      <w:r w:rsidRPr="00EE49B0">
        <w:rPr>
          <w:rFonts w:ascii="Times New Roman" w:eastAsia="Calibri" w:hAnsi="Times New Roman" w:cs="Times New Roman"/>
        </w:rPr>
        <w:tab/>
      </w:r>
      <w:r w:rsidRPr="00EE49B0">
        <w:rPr>
          <w:rFonts w:ascii="Times New Roman" w:eastAsia="Calibri" w:hAnsi="Times New Roman" w:cs="Times New Roman"/>
        </w:rPr>
        <w:tab/>
      </w:r>
      <w:r w:rsidRPr="00EE49B0">
        <w:rPr>
          <w:rFonts w:ascii="Times New Roman" w:eastAsia="Calibri" w:hAnsi="Times New Roman" w:cs="Times New Roman"/>
        </w:rPr>
        <w:tab/>
      </w:r>
      <w:r w:rsidRPr="00EE49B0">
        <w:rPr>
          <w:rFonts w:ascii="Times New Roman" w:eastAsia="Calibri" w:hAnsi="Times New Roman" w:cs="Times New Roman"/>
        </w:rPr>
        <w:tab/>
        <w:t xml:space="preserve">    _________________</w:t>
      </w:r>
    </w:p>
    <w:p w14:paraId="33662630" w14:textId="77777777" w:rsidR="00EE49B0" w:rsidRPr="00EE49B0" w:rsidRDefault="00EE49B0" w:rsidP="00EE49B0">
      <w:pPr>
        <w:tabs>
          <w:tab w:val="left" w:pos="6248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spacing w:after="0" w:line="240" w:lineRule="auto"/>
        <w:ind w:left="6248"/>
        <w:rPr>
          <w:rFonts w:ascii="Calibri" w:eastAsia="Calibri" w:hAnsi="Calibri" w:cs="Calibri"/>
          <w:sz w:val="24"/>
          <w:szCs w:val="24"/>
        </w:rPr>
      </w:pPr>
    </w:p>
    <w:p w14:paraId="70D3D082" w14:textId="77777777" w:rsidR="00EE49B0" w:rsidRPr="00EE49B0" w:rsidRDefault="00EE49B0" w:rsidP="00EE49B0">
      <w:pPr>
        <w:tabs>
          <w:tab w:val="left" w:pos="6248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spacing w:after="0" w:line="240" w:lineRule="auto"/>
        <w:ind w:left="6248"/>
        <w:rPr>
          <w:rFonts w:ascii="Calibri" w:eastAsia="Calibri" w:hAnsi="Calibri" w:cs="Calibri"/>
          <w:sz w:val="24"/>
          <w:szCs w:val="24"/>
        </w:rPr>
      </w:pPr>
    </w:p>
    <w:p w14:paraId="08F2F99A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  <w:color w:val="313131"/>
          <w:sz w:val="24"/>
          <w:szCs w:val="24"/>
        </w:rPr>
      </w:pPr>
      <w:r w:rsidRPr="00EE49B0">
        <w:rPr>
          <w:rFonts w:ascii="Calibri" w:eastAsia="Calibri" w:hAnsi="Calibri" w:cs="Calibri"/>
          <w:color w:val="313131"/>
          <w:sz w:val="24"/>
          <w:szCs w:val="24"/>
        </w:rPr>
        <w:t>Allegati :</w:t>
      </w:r>
    </w:p>
    <w:p w14:paraId="6C5E2B7C" w14:textId="77777777" w:rsidR="00EE49B0" w:rsidRPr="00EE49B0" w:rsidRDefault="00EE49B0" w:rsidP="00EE49B0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313131"/>
        </w:rPr>
      </w:pPr>
      <w:r w:rsidRPr="00EE49B0">
        <w:rPr>
          <w:rFonts w:ascii="Calibri" w:eastAsia="Calibri" w:hAnsi="Calibri" w:cs="Calibri"/>
          <w:color w:val="313131"/>
        </w:rPr>
        <w:t>Determinazione del corrispettivo</w:t>
      </w:r>
    </w:p>
    <w:p w14:paraId="73B72A22" w14:textId="77777777" w:rsidR="00EE49B0" w:rsidRPr="00EE49B0" w:rsidRDefault="00EE49B0" w:rsidP="00EE49B0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313131"/>
        </w:rPr>
      </w:pPr>
      <w:r w:rsidRPr="00EE49B0">
        <w:rPr>
          <w:rFonts w:ascii="Calibri" w:eastAsia="Calibri" w:hAnsi="Calibri" w:cs="Calibri"/>
          <w:color w:val="313131"/>
        </w:rPr>
        <w:t>CV del soggetto incaricato</w:t>
      </w:r>
    </w:p>
    <w:p w14:paraId="54D83E61" w14:textId="77777777" w:rsidR="00EE49B0" w:rsidRPr="00EE49B0" w:rsidRDefault="00EE49B0" w:rsidP="00EE49B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ind w:right="140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br w:type="page"/>
      </w:r>
      <w:r w:rsidRPr="00EE49B0">
        <w:rPr>
          <w:rFonts w:ascii="Calibri" w:eastAsia="Calibri" w:hAnsi="Calibri" w:cs="Calibri"/>
          <w:b/>
          <w:bCs/>
          <w:sz w:val="24"/>
          <w:szCs w:val="24"/>
        </w:rPr>
        <w:t>DA COMPILARE PER ACCETTAZIONE DEL PREVENTIVO/CONTRATTO</w:t>
      </w:r>
    </w:p>
    <w:p w14:paraId="06DDFBF7" w14:textId="77777777" w:rsidR="00EE49B0" w:rsidRPr="00EE49B0" w:rsidRDefault="00EE49B0" w:rsidP="00EE49B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ind w:left="284" w:right="140"/>
        <w:rPr>
          <w:rFonts w:ascii="Calibri" w:eastAsia="Calibri" w:hAnsi="Calibri" w:cs="Calibri"/>
        </w:rPr>
      </w:pPr>
    </w:p>
    <w:p w14:paraId="0D17D55A" w14:textId="77777777" w:rsidR="00EE49B0" w:rsidRPr="00EE49B0" w:rsidRDefault="00EE49B0" w:rsidP="00EE49B0">
      <w:pPr>
        <w:tabs>
          <w:tab w:val="left" w:pos="17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0" w:line="240" w:lineRule="auto"/>
        <w:ind w:right="140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  <w:i/>
          <w:iCs/>
        </w:rPr>
        <w:t xml:space="preserve">Il sottoscritto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</w:rPr>
        <w:t xml:space="preserve"> , nato a </w:t>
      </w:r>
      <w:r w:rsidRPr="00EE49B0">
        <w:rPr>
          <w:rFonts w:ascii="Calibri" w:eastAsia="Calibri" w:hAnsi="Calibri" w:cs="Calibri"/>
          <w:color w:val="FF0000"/>
        </w:rPr>
        <w:t xml:space="preserve">&lt;&lt;indicare&gt;&gt; </w:t>
      </w:r>
      <w:r w:rsidRPr="00EE49B0">
        <w:rPr>
          <w:rFonts w:ascii="Calibri" w:eastAsia="Calibri" w:hAnsi="Calibri" w:cs="Calibri"/>
        </w:rPr>
        <w:t xml:space="preserve">il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</w:rPr>
        <w:t xml:space="preserve"> e residente in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</w:rPr>
        <w:t xml:space="preserve">, prov. </w:t>
      </w:r>
      <w:r w:rsidRPr="00EE49B0">
        <w:rPr>
          <w:rFonts w:ascii="Calibri" w:eastAsia="Calibri" w:hAnsi="Calibri" w:cs="Calibri"/>
          <w:color w:val="FF0000"/>
        </w:rPr>
        <w:t>&lt;&lt;indicare&gt;&gt;</w:t>
      </w:r>
      <w:r w:rsidRPr="00EE49B0">
        <w:rPr>
          <w:rFonts w:ascii="Calibri" w:eastAsia="Calibri" w:hAnsi="Calibri" w:cs="Calibri"/>
        </w:rPr>
        <w:t xml:space="preserve">, Cod. Fisc. </w:t>
      </w:r>
      <w:r w:rsidRPr="00EE49B0">
        <w:rPr>
          <w:rFonts w:ascii="Calibri" w:eastAsia="Calibri" w:hAnsi="Calibri" w:cs="Calibri"/>
          <w:color w:val="FF0000"/>
        </w:rPr>
        <w:t>&lt;&lt;indicare&gt;&gt;</w:t>
      </w:r>
    </w:p>
    <w:p w14:paraId="66608E06" w14:textId="77777777" w:rsidR="00EE49B0" w:rsidRPr="00EE49B0" w:rsidRDefault="00EE49B0" w:rsidP="00EE49B0">
      <w:pPr>
        <w:tabs>
          <w:tab w:val="left" w:pos="17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0" w:line="240" w:lineRule="auto"/>
        <w:ind w:right="140"/>
        <w:jc w:val="both"/>
        <w:rPr>
          <w:rFonts w:ascii="Calibri" w:eastAsia="Calibri" w:hAnsi="Calibri" w:cs="Calibri"/>
        </w:rPr>
      </w:pPr>
    </w:p>
    <w:p w14:paraId="21355C17" w14:textId="77777777" w:rsidR="00EE49B0" w:rsidRPr="00EE49B0" w:rsidRDefault="00EE49B0" w:rsidP="00EE49B0">
      <w:pPr>
        <w:tabs>
          <w:tab w:val="left" w:pos="17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0" w:line="240" w:lineRule="auto"/>
        <w:ind w:right="140"/>
        <w:jc w:val="both"/>
        <w:rPr>
          <w:rFonts w:ascii="Calibri" w:eastAsia="Calibri" w:hAnsi="Calibri" w:cs="Calibri"/>
          <w:sz w:val="24"/>
          <w:szCs w:val="24"/>
        </w:rPr>
      </w:pPr>
      <w:r w:rsidRPr="00EE49B0">
        <w:rPr>
          <w:rFonts w:ascii="Calibri" w:eastAsia="Calibri" w:hAnsi="Calibri" w:cs="Calibri"/>
          <w:b/>
          <w:bCs/>
          <w:sz w:val="24"/>
          <w:szCs w:val="24"/>
        </w:rPr>
        <w:t>conferma l'incarico professionale di cui al presente preventivo/contratto alle condizioni nello stesso esposte</w:t>
      </w:r>
      <w:r w:rsidRPr="00EE49B0">
        <w:rPr>
          <w:rFonts w:ascii="Calibri" w:eastAsia="Calibri" w:hAnsi="Calibri" w:cs="Calibri"/>
          <w:sz w:val="24"/>
          <w:szCs w:val="24"/>
        </w:rPr>
        <w:t>.</w:t>
      </w:r>
    </w:p>
    <w:p w14:paraId="171AA504" w14:textId="77777777" w:rsidR="00EE49B0" w:rsidRPr="00EE49B0" w:rsidRDefault="00EE49B0" w:rsidP="00EE49B0">
      <w:pPr>
        <w:tabs>
          <w:tab w:val="left" w:pos="17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0" w:line="240" w:lineRule="auto"/>
        <w:ind w:right="140"/>
        <w:jc w:val="both"/>
        <w:rPr>
          <w:rFonts w:ascii="Calibri" w:eastAsia="Calibri" w:hAnsi="Calibri" w:cs="Calibri"/>
        </w:rPr>
      </w:pPr>
    </w:p>
    <w:p w14:paraId="743948F1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E49B0">
        <w:rPr>
          <w:rFonts w:ascii="Calibri" w:eastAsia="Calibri" w:hAnsi="Calibri" w:cs="Calibri"/>
        </w:rPr>
        <w:t xml:space="preserve">Con la sottoscrizione del presente preventivo le Parti, ai sensi del codice della Privacy di cui al D. Lgs. 163/2003 e </w:t>
      </w:r>
      <w:proofErr w:type="spellStart"/>
      <w:r w:rsidRPr="00EE49B0">
        <w:rPr>
          <w:rFonts w:ascii="Calibri" w:eastAsia="Calibri" w:hAnsi="Calibri" w:cs="Calibri"/>
        </w:rPr>
        <w:t>s.m.i.</w:t>
      </w:r>
      <w:proofErr w:type="spellEnd"/>
      <w:r w:rsidRPr="00EE49B0">
        <w:rPr>
          <w:rFonts w:ascii="Calibri" w:eastAsia="Calibri" w:hAnsi="Calibri" w:cs="Calibri"/>
        </w:rPr>
        <w:t>, autorizzano reciprocamente il trattamento dei dati personali, eccetto quelli sensibili, per la formazione di curriculum, pubblicazioni, brochure, siti web e di tutte le correnti operazioni tecnico-amministrative delle proprie strutture amministrative.</w:t>
      </w:r>
    </w:p>
    <w:p w14:paraId="54B0321F" w14:textId="77777777" w:rsidR="00EE49B0" w:rsidRPr="00EE49B0" w:rsidRDefault="00EE49B0" w:rsidP="00EE49B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ind w:right="140"/>
        <w:rPr>
          <w:rFonts w:ascii="Calibri" w:eastAsia="Calibri" w:hAnsi="Calibri" w:cs="Calibri"/>
        </w:rPr>
      </w:pPr>
    </w:p>
    <w:p w14:paraId="067FB0BF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120" w:after="0" w:line="240" w:lineRule="auto"/>
        <w:ind w:right="21"/>
        <w:jc w:val="both"/>
        <w:rPr>
          <w:rFonts w:ascii="Calibri" w:eastAsia="Calibri" w:hAnsi="Calibri" w:cs="Calibri"/>
        </w:rPr>
      </w:pPr>
      <w:bookmarkStart w:id="0" w:name="_Hlk57116502"/>
      <w:r w:rsidRPr="00EE49B0">
        <w:rPr>
          <w:rFonts w:ascii="Calibri" w:eastAsia="Calibri" w:hAnsi="Calibri" w:cs="Calibri"/>
        </w:rPr>
        <w:t xml:space="preserve">Luogo, </w:t>
      </w:r>
      <w:r w:rsidRPr="00EE49B0">
        <w:rPr>
          <w:rFonts w:ascii="Calibri" w:eastAsia="Calibri" w:hAnsi="Calibri" w:cs="Calibri"/>
          <w:color w:val="FF0000"/>
        </w:rPr>
        <w:t>&lt;&lt;indicare&gt;&gt;</w:t>
      </w:r>
    </w:p>
    <w:bookmarkEnd w:id="0"/>
    <w:p w14:paraId="6BAC4EEC" w14:textId="77777777" w:rsidR="00EE49B0" w:rsidRPr="00EE49B0" w:rsidRDefault="00EE49B0" w:rsidP="00EE4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120" w:after="0" w:line="240" w:lineRule="auto"/>
        <w:ind w:right="21"/>
        <w:jc w:val="both"/>
        <w:rPr>
          <w:rFonts w:ascii="Calibri" w:eastAsia="Calibri" w:hAnsi="Calibri" w:cs="Calibri"/>
        </w:rPr>
      </w:pPr>
    </w:p>
    <w:p w14:paraId="4C5CB523" w14:textId="77777777" w:rsidR="00EE49B0" w:rsidRPr="00EE49B0" w:rsidRDefault="00EE49B0" w:rsidP="00EE49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color w:val="191919"/>
          <w:sz w:val="21"/>
          <w:szCs w:val="21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3"/>
        <w:gridCol w:w="5003"/>
      </w:tblGrid>
      <w:tr w:rsidR="00EE49B0" w:rsidRPr="00EE49B0" w14:paraId="726BAC6B" w14:textId="77777777" w:rsidTr="00E45D6A">
        <w:tc>
          <w:tcPr>
            <w:tcW w:w="50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B9DCDDE" w14:textId="77777777" w:rsidR="00EE49B0" w:rsidRPr="00EE49B0" w:rsidRDefault="00EE49B0" w:rsidP="00EE49B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  <w:color w:val="191919"/>
                <w:sz w:val="21"/>
                <w:szCs w:val="21"/>
              </w:rPr>
            </w:pPr>
          </w:p>
        </w:tc>
        <w:tc>
          <w:tcPr>
            <w:tcW w:w="50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FEF8270" w14:textId="77777777" w:rsidR="00EE49B0" w:rsidRPr="00EE49B0" w:rsidRDefault="00EE49B0" w:rsidP="00EE49B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  <w:color w:val="191919"/>
                <w:sz w:val="21"/>
                <w:szCs w:val="21"/>
              </w:rPr>
            </w:pPr>
            <w:r w:rsidRPr="00EE49B0">
              <w:rPr>
                <w:rFonts w:ascii="Calibri" w:eastAsia="Calibri" w:hAnsi="Calibri" w:cs="Calibri"/>
                <w:color w:val="191919"/>
                <w:sz w:val="21"/>
                <w:szCs w:val="21"/>
              </w:rPr>
              <w:t xml:space="preserve">Firma del </w:t>
            </w:r>
            <w:r w:rsidRPr="00EE49B0">
              <w:rPr>
                <w:rFonts w:ascii="Calibri" w:eastAsia="Calibri" w:hAnsi="Calibri" w:cs="Calibri"/>
                <w:b/>
                <w:bCs/>
                <w:color w:val="191919"/>
                <w:sz w:val="21"/>
                <w:szCs w:val="21"/>
              </w:rPr>
              <w:t>Committente</w:t>
            </w:r>
          </w:p>
        </w:tc>
      </w:tr>
      <w:tr w:rsidR="00EE49B0" w:rsidRPr="00EE49B0" w14:paraId="4D218F2B" w14:textId="77777777" w:rsidTr="00E45D6A">
        <w:tc>
          <w:tcPr>
            <w:tcW w:w="50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7C28BBE" w14:textId="77777777" w:rsidR="00EE49B0" w:rsidRPr="00EE49B0" w:rsidRDefault="00EE49B0" w:rsidP="00EE49B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  <w:color w:val="191919"/>
                <w:sz w:val="21"/>
                <w:szCs w:val="21"/>
              </w:rPr>
            </w:pPr>
          </w:p>
        </w:tc>
        <w:tc>
          <w:tcPr>
            <w:tcW w:w="50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D77D010" w14:textId="77777777" w:rsidR="00EE49B0" w:rsidRPr="00EE49B0" w:rsidRDefault="00EE49B0" w:rsidP="00EE49B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  <w:color w:val="191919"/>
                <w:sz w:val="21"/>
                <w:szCs w:val="21"/>
              </w:rPr>
            </w:pPr>
          </w:p>
          <w:p w14:paraId="2875E010" w14:textId="77777777" w:rsidR="00EE49B0" w:rsidRPr="00EE49B0" w:rsidRDefault="00EE49B0" w:rsidP="00EE49B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  <w:color w:val="191919"/>
                <w:sz w:val="21"/>
                <w:szCs w:val="21"/>
              </w:rPr>
            </w:pPr>
            <w:r w:rsidRPr="00EE49B0">
              <w:rPr>
                <w:rFonts w:ascii="Calibri" w:eastAsia="Calibri" w:hAnsi="Calibri" w:cs="Calibri"/>
                <w:color w:val="191919"/>
                <w:sz w:val="21"/>
                <w:szCs w:val="21"/>
              </w:rPr>
              <w:t>-------------------------------------------------------</w:t>
            </w:r>
          </w:p>
        </w:tc>
      </w:tr>
    </w:tbl>
    <w:p w14:paraId="1B7E37CB" w14:textId="77777777" w:rsidR="00EE49B0" w:rsidRPr="00EE49B0" w:rsidRDefault="00EE49B0" w:rsidP="00EE49B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ind w:right="140"/>
        <w:jc w:val="center"/>
        <w:rPr>
          <w:rFonts w:ascii="Calibri" w:eastAsia="Calibri" w:hAnsi="Calibri" w:cs="Calibri"/>
        </w:rPr>
      </w:pPr>
    </w:p>
    <w:p w14:paraId="542F320C" w14:textId="77777777" w:rsidR="00EE49B0" w:rsidRPr="00EE49B0" w:rsidRDefault="00EE49B0" w:rsidP="00EE49B0">
      <w:pPr>
        <w:suppressAutoHyphens/>
        <w:spacing w:before="120" w:after="0" w:line="240" w:lineRule="auto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br w:type="page"/>
      </w:r>
    </w:p>
    <w:p w14:paraId="319FE541" w14:textId="77777777" w:rsidR="00EE49B0" w:rsidRPr="00EE49B0" w:rsidRDefault="00EE49B0" w:rsidP="00EE49B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EE49B0">
        <w:rPr>
          <w:rFonts w:ascii="Calibri" w:eastAsia="Calibri" w:hAnsi="Calibri" w:cs="Calibri"/>
          <w:b/>
          <w:bCs/>
          <w:u w:val="single"/>
        </w:rPr>
        <w:t>INFORMATIVA PER IL TRATTAMENTO DEI DATI PERSONALI</w:t>
      </w:r>
    </w:p>
    <w:p w14:paraId="5E2AC1DB" w14:textId="77777777" w:rsidR="00EE49B0" w:rsidRPr="00EE49B0" w:rsidRDefault="00EE49B0" w:rsidP="00EE49B0">
      <w:pPr>
        <w:suppressAutoHyphens/>
        <w:spacing w:after="0" w:line="240" w:lineRule="auto"/>
        <w:jc w:val="center"/>
        <w:rPr>
          <w:rFonts w:ascii="Calibri" w:eastAsia="Calibri" w:hAnsi="Calibri" w:cs="Calibri"/>
          <w:i/>
          <w:iCs/>
        </w:rPr>
      </w:pPr>
      <w:r w:rsidRPr="00EE49B0">
        <w:rPr>
          <w:rFonts w:ascii="Calibri" w:eastAsia="Calibri" w:hAnsi="Calibri" w:cs="Calibri"/>
          <w:i/>
          <w:iCs/>
        </w:rPr>
        <w:t>ai sensi del Regolamento UE 2016/679 (GDPR)</w:t>
      </w:r>
    </w:p>
    <w:p w14:paraId="295BE732" w14:textId="77777777" w:rsidR="00EE49B0" w:rsidRPr="00EE49B0" w:rsidRDefault="00EE49B0" w:rsidP="00EE49B0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iCs/>
        </w:rPr>
      </w:pPr>
    </w:p>
    <w:p w14:paraId="45C12D93" w14:textId="77777777" w:rsidR="00EE49B0" w:rsidRPr="00EE49B0" w:rsidRDefault="00EE49B0" w:rsidP="00EE49B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EE49B0">
        <w:rPr>
          <w:rFonts w:ascii="Calibri" w:eastAsia="Calibri" w:hAnsi="Calibri" w:cs="Calibri"/>
          <w:b/>
          <w:bCs/>
        </w:rPr>
        <w:t>1. TITOLARE DEL TRATTAMENTO</w:t>
      </w:r>
    </w:p>
    <w:p w14:paraId="1EFE3406" w14:textId="77777777" w:rsidR="00EE49B0" w:rsidRPr="00EE49B0" w:rsidRDefault="00EE49B0" w:rsidP="00EE49B0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Il titolare del trattamento il &lt;&lt;indicare&gt;&gt; Sede legale: via </w:t>
      </w:r>
      <w:proofErr w:type="spellStart"/>
      <w:r w:rsidRPr="00EE49B0">
        <w:rPr>
          <w:rFonts w:ascii="Calibri" w:eastAsia="Calibri" w:hAnsi="Calibri" w:cs="Calibri"/>
        </w:rPr>
        <w:t>xxxxxxxxxxxxxx</w:t>
      </w:r>
      <w:proofErr w:type="spellEnd"/>
      <w:r w:rsidRPr="00EE49B0">
        <w:rPr>
          <w:rFonts w:ascii="Calibri" w:eastAsia="Calibri" w:hAnsi="Calibri" w:cs="Calibri"/>
        </w:rPr>
        <w:t xml:space="preserve"> – CP </w:t>
      </w:r>
      <w:proofErr w:type="spellStart"/>
      <w:r w:rsidRPr="00EE49B0">
        <w:rPr>
          <w:rFonts w:ascii="Calibri" w:eastAsia="Calibri" w:hAnsi="Calibri" w:cs="Calibri"/>
        </w:rPr>
        <w:t>xxxxxxxxxxxxxx</w:t>
      </w:r>
      <w:proofErr w:type="spellEnd"/>
      <w:r w:rsidRPr="00EE49B0">
        <w:rPr>
          <w:rFonts w:ascii="Calibri" w:eastAsia="Calibri" w:hAnsi="Calibri" w:cs="Calibri"/>
        </w:rPr>
        <w:t xml:space="preserve"> (xx).</w:t>
      </w:r>
    </w:p>
    <w:p w14:paraId="191E98EF" w14:textId="77777777" w:rsidR="00EE49B0" w:rsidRPr="00EE49B0" w:rsidRDefault="00EE49B0" w:rsidP="00EE49B0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P.IVA </w:t>
      </w:r>
      <w:proofErr w:type="spellStart"/>
      <w:r w:rsidRPr="00EE49B0">
        <w:rPr>
          <w:rFonts w:ascii="Calibri" w:eastAsia="Calibri" w:hAnsi="Calibri" w:cs="Calibri"/>
        </w:rPr>
        <w:t>xxxxxxxxxxxxxxxxxxx</w:t>
      </w:r>
      <w:proofErr w:type="spellEnd"/>
      <w:r w:rsidRPr="00EE49B0">
        <w:rPr>
          <w:rFonts w:ascii="Calibri" w:eastAsia="Calibri" w:hAnsi="Calibri" w:cs="Calibri"/>
        </w:rPr>
        <w:t xml:space="preserve">, </w:t>
      </w:r>
      <w:r w:rsidRPr="00EE49B0">
        <w:rPr>
          <w:rFonts w:ascii="Calibri" w:eastAsia="Times New Roman" w:hAnsi="Calibri" w:cs="Calibri"/>
          <w:kern w:val="28"/>
        </w:rPr>
        <w:t xml:space="preserve">C.F. </w:t>
      </w:r>
      <w:proofErr w:type="spellStart"/>
      <w:r w:rsidRPr="00EE49B0">
        <w:rPr>
          <w:rFonts w:ascii="Calibri" w:eastAsia="Times New Roman" w:hAnsi="Calibri" w:cs="Calibri"/>
          <w:kern w:val="28"/>
        </w:rPr>
        <w:t>xxxxxxxxxxxxxxxxx</w:t>
      </w:r>
      <w:proofErr w:type="spellEnd"/>
      <w:r w:rsidRPr="00EE49B0">
        <w:rPr>
          <w:rFonts w:ascii="Calibri" w:eastAsia="Times New Roman" w:hAnsi="Calibri" w:cs="Calibri"/>
          <w:kern w:val="28"/>
        </w:rPr>
        <w:t xml:space="preserve">, </w:t>
      </w:r>
      <w:r w:rsidRPr="00EE49B0">
        <w:rPr>
          <w:rFonts w:ascii="Calibri" w:eastAsia="Calibri" w:hAnsi="Calibri" w:cs="Calibri"/>
        </w:rPr>
        <w:t xml:space="preserve">tel. </w:t>
      </w:r>
      <w:proofErr w:type="spellStart"/>
      <w:r w:rsidRPr="00EE49B0">
        <w:rPr>
          <w:rFonts w:ascii="Calibri" w:eastAsia="Calibri" w:hAnsi="Calibri" w:cs="Calibri"/>
        </w:rPr>
        <w:t>xxxxxxxxxxxxxxxx</w:t>
      </w:r>
      <w:proofErr w:type="spellEnd"/>
    </w:p>
    <w:p w14:paraId="45DDB8A1" w14:textId="77777777" w:rsidR="00EE49B0" w:rsidRPr="00EE49B0" w:rsidRDefault="00EE49B0" w:rsidP="00EE49B0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e-mail: </w:t>
      </w:r>
      <w:hyperlink r:id="rId7" w:history="1">
        <w:proofErr w:type="spellStart"/>
        <w:r w:rsidRPr="00EE49B0">
          <w:rPr>
            <w:rFonts w:ascii="Calibri" w:eastAsia="Calibri" w:hAnsi="Calibri" w:cs="Calibri"/>
            <w:color w:val="0000FF"/>
            <w:u w:val="single"/>
          </w:rPr>
          <w:t>xxxxxxxxxxxxxxxxxxxxx</w:t>
        </w:r>
        <w:proofErr w:type="spellEnd"/>
      </w:hyperlink>
      <w:r w:rsidRPr="00EE49B0">
        <w:rPr>
          <w:rFonts w:ascii="Calibri" w:eastAsia="Calibri" w:hAnsi="Calibri" w:cs="Calibri"/>
        </w:rPr>
        <w:t xml:space="preserve"> - PEC </w:t>
      </w:r>
      <w:proofErr w:type="spellStart"/>
      <w:r w:rsidRPr="00EE49B0">
        <w:rPr>
          <w:rFonts w:ascii="Calibri" w:eastAsia="Calibri" w:hAnsi="Calibri" w:cs="Calibri"/>
        </w:rPr>
        <w:t>xxxxxxxxxxxxxxxxxxxxxxx</w:t>
      </w:r>
      <w:proofErr w:type="spellEnd"/>
      <w:r w:rsidRPr="00EE49B0">
        <w:rPr>
          <w:rFonts w:ascii="Calibri" w:eastAsia="Calibri" w:hAnsi="Calibri" w:cs="Calibri"/>
        </w:rPr>
        <w:t xml:space="preserve"> </w:t>
      </w:r>
    </w:p>
    <w:p w14:paraId="6600CDFB" w14:textId="77777777" w:rsidR="00EE49B0" w:rsidRPr="00EE49B0" w:rsidRDefault="00EE49B0" w:rsidP="00EE49B0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00EE49B0">
        <w:rPr>
          <w:rFonts w:ascii="Calibri" w:eastAsia="Calibri" w:hAnsi="Calibri" w:cs="Calibri"/>
          <w:b/>
          <w:bCs/>
        </w:rPr>
        <w:t>2. FINALITÀ DEL TRATTAMENTO</w:t>
      </w:r>
    </w:p>
    <w:p w14:paraId="47EAF9B0" w14:textId="77777777" w:rsidR="00EE49B0" w:rsidRPr="00EE49B0" w:rsidRDefault="00EE49B0" w:rsidP="00EE49B0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I dati personali che Lei ci ha fornito potranno essere trattati per le seguenti finalità:</w:t>
      </w:r>
    </w:p>
    <w:p w14:paraId="1C79B72C" w14:textId="77777777" w:rsidR="00EE49B0" w:rsidRPr="00EE49B0" w:rsidRDefault="00EE49B0" w:rsidP="00EE49B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comunicazioni a Lei rivolte unicamente funzionali a soddisfare il rapporto di lavoro;</w:t>
      </w:r>
    </w:p>
    <w:p w14:paraId="0474CB7C" w14:textId="77777777" w:rsidR="00EE49B0" w:rsidRPr="00EE49B0" w:rsidRDefault="00EE49B0" w:rsidP="00EE49B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programmazione delle attività e gestione della qualità;</w:t>
      </w:r>
    </w:p>
    <w:p w14:paraId="0FAF05E1" w14:textId="77777777" w:rsidR="00EE49B0" w:rsidRPr="00EE49B0" w:rsidRDefault="00EE49B0" w:rsidP="00EE49B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storico dei clienti e fornitori;</w:t>
      </w:r>
    </w:p>
    <w:p w14:paraId="48813432" w14:textId="77777777" w:rsidR="00EE49B0" w:rsidRPr="00EE49B0" w:rsidRDefault="00EE49B0" w:rsidP="00EE49B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obblighi previsti dalla legge in materia giuridica e fiscale;</w:t>
      </w:r>
    </w:p>
    <w:p w14:paraId="1FBC497E" w14:textId="77777777" w:rsidR="00EE49B0" w:rsidRPr="00EE49B0" w:rsidRDefault="00EE49B0" w:rsidP="00EE49B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diritto di difesa legale in caso di contenziosi.</w:t>
      </w:r>
    </w:p>
    <w:p w14:paraId="155C2CC2" w14:textId="77777777" w:rsidR="00EE49B0" w:rsidRPr="00EE49B0" w:rsidRDefault="00EE49B0" w:rsidP="00EE49B0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00EE49B0">
        <w:rPr>
          <w:rFonts w:ascii="Calibri" w:eastAsia="Calibri" w:hAnsi="Calibri" w:cs="Calibri"/>
          <w:b/>
          <w:bCs/>
        </w:rPr>
        <w:t>3. MODALITÀ DEL TRATTAMENTO</w:t>
      </w:r>
    </w:p>
    <w:p w14:paraId="0C2DDAFB" w14:textId="77777777" w:rsidR="00EE49B0" w:rsidRPr="00EE49B0" w:rsidRDefault="00EE49B0" w:rsidP="00EE49B0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I dati personali che Lei ci ha fornito potranno essere trattati con le seguenti modalità, rispettando le disposizioni della normativa in materia di riservatezza e sicurezza dei dati:</w:t>
      </w:r>
    </w:p>
    <w:p w14:paraId="5636941E" w14:textId="77777777" w:rsidR="00EE49B0" w:rsidRPr="00EE49B0" w:rsidRDefault="00EE49B0" w:rsidP="00EE49B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manuale mediante archivio cartaceo;</w:t>
      </w:r>
    </w:p>
    <w:p w14:paraId="06DD20F0" w14:textId="77777777" w:rsidR="00EE49B0" w:rsidRPr="00EE49B0" w:rsidRDefault="00EE49B0" w:rsidP="00EE49B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digitale mediante sistemi informatici;</w:t>
      </w:r>
    </w:p>
    <w:p w14:paraId="6C454916" w14:textId="77777777" w:rsidR="00EE49B0" w:rsidRPr="00EE49B0" w:rsidRDefault="00EE49B0" w:rsidP="00EE49B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digitale mediante sistemi informatici gestiti da soggetti terzi.</w:t>
      </w:r>
    </w:p>
    <w:p w14:paraId="3911D025" w14:textId="77777777" w:rsidR="00EE49B0" w:rsidRPr="00EE49B0" w:rsidRDefault="00EE49B0" w:rsidP="00EE49B0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00EE49B0">
        <w:rPr>
          <w:rFonts w:ascii="Calibri" w:eastAsia="Calibri" w:hAnsi="Calibri" w:cs="Calibri"/>
          <w:b/>
          <w:bCs/>
        </w:rPr>
        <w:t>4. SOGGETTI TERZI COINVOLTI</w:t>
      </w:r>
    </w:p>
    <w:p w14:paraId="7B6AFEB8" w14:textId="77777777" w:rsidR="00EE49B0" w:rsidRPr="00EE49B0" w:rsidRDefault="00EE49B0" w:rsidP="00EE49B0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I dati personali che Lei ci ha fornito potranno essere trattati coinvolgendo soggetti terzi esclusivamente al fine di adempiere agli obblighi previsti dalla legge in materia giuridica e fiscale e per scopi unicamente funzionali a soddisfare il rapporto di lavoro.</w:t>
      </w:r>
    </w:p>
    <w:p w14:paraId="52BACC88" w14:textId="77777777" w:rsidR="00EE49B0" w:rsidRPr="00EE49B0" w:rsidRDefault="00EE49B0" w:rsidP="00EE49B0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00EE49B0">
        <w:rPr>
          <w:rFonts w:ascii="Calibri" w:eastAsia="Calibri" w:hAnsi="Calibri" w:cs="Calibri"/>
          <w:b/>
          <w:bCs/>
        </w:rPr>
        <w:t>5. PERIODO DI CONSERVAZIONE</w:t>
      </w:r>
    </w:p>
    <w:p w14:paraId="634568A0" w14:textId="77777777" w:rsidR="00EE49B0" w:rsidRPr="00EE49B0" w:rsidRDefault="00EE49B0" w:rsidP="00EE49B0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I dati personali che Lei ci ha fornito saranno conservati per un periodo di tempo non superiore al conseguimento delle predette finalità del trattamento e in ogni caso rispettando i tempi minimi prescritti dalla legge.</w:t>
      </w:r>
    </w:p>
    <w:p w14:paraId="78CBBF8D" w14:textId="77777777" w:rsidR="00EE49B0" w:rsidRPr="00EE49B0" w:rsidRDefault="00EE49B0" w:rsidP="00EE49B0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00EE49B0">
        <w:rPr>
          <w:rFonts w:ascii="Calibri" w:eastAsia="Calibri" w:hAnsi="Calibri" w:cs="Calibri"/>
          <w:b/>
          <w:bCs/>
        </w:rPr>
        <w:t>6. TRASFERIMENTO DI DATI ALL’ESTERO E PROFILAZIONE</w:t>
      </w:r>
    </w:p>
    <w:p w14:paraId="3B8086F9" w14:textId="77777777" w:rsidR="00EE49B0" w:rsidRPr="00EE49B0" w:rsidRDefault="00EE49B0" w:rsidP="00EE49B0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Non si effettua il trasferimento all’estero dei dati personali; non si compiono attività di profilazione sui dati personali.</w:t>
      </w:r>
    </w:p>
    <w:p w14:paraId="4CC6D6F2" w14:textId="77777777" w:rsidR="00EE49B0" w:rsidRPr="00EE49B0" w:rsidRDefault="00EE49B0" w:rsidP="00EE49B0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00EE49B0">
        <w:rPr>
          <w:rFonts w:ascii="Calibri" w:eastAsia="Calibri" w:hAnsi="Calibri" w:cs="Calibri"/>
          <w:b/>
          <w:bCs/>
        </w:rPr>
        <w:t>7. DIRITTI DELL’INTERESSATO</w:t>
      </w:r>
    </w:p>
    <w:p w14:paraId="0330EF9D" w14:textId="77777777" w:rsidR="00EE49B0" w:rsidRPr="00EE49B0" w:rsidRDefault="00EE49B0" w:rsidP="00EE49B0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I diritti che Lei può esercitare in riferimento ai dati personali che ci ha fornito sono i seguenti:</w:t>
      </w:r>
    </w:p>
    <w:p w14:paraId="07650A84" w14:textId="77777777" w:rsidR="00EE49B0" w:rsidRPr="00EE49B0" w:rsidRDefault="00EE49B0" w:rsidP="00EE49B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ricevere informazioni riguardo l’origine dei dati personali, le finalità e le modalità del trattamento, gli estremi del titolare e dei responsabili del trattamento, i soggetti terzi che possono venire a conoscenza dei dati personali;</w:t>
      </w:r>
    </w:p>
    <w:p w14:paraId="4A513170" w14:textId="77777777" w:rsidR="00EE49B0" w:rsidRPr="00EE49B0" w:rsidRDefault="00EE49B0" w:rsidP="00EE49B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 xml:space="preserve">ottenere l’aggiornamento, la rettifica e l’integrazione dei dati personali, nonché la cancellazione o </w:t>
      </w:r>
      <w:proofErr w:type="spellStart"/>
      <w:r w:rsidRPr="00EE49B0">
        <w:rPr>
          <w:rFonts w:ascii="Calibri" w:eastAsia="Calibri" w:hAnsi="Calibri" w:cs="Calibri"/>
        </w:rPr>
        <w:t>anonimizzazione</w:t>
      </w:r>
      <w:proofErr w:type="spellEnd"/>
      <w:r w:rsidRPr="00EE49B0">
        <w:rPr>
          <w:rFonts w:ascii="Calibri" w:eastAsia="Calibri" w:hAnsi="Calibri" w:cs="Calibri"/>
        </w:rPr>
        <w:t xml:space="preserve"> degli stessi, qualora gli obblighi previsti dalla legge lo consentano;</w:t>
      </w:r>
    </w:p>
    <w:p w14:paraId="27E26B19" w14:textId="77777777" w:rsidR="00EE49B0" w:rsidRPr="00EE49B0" w:rsidRDefault="00EE49B0" w:rsidP="00EE49B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la portabilità dei dati in forma accessibile;</w:t>
      </w:r>
    </w:p>
    <w:p w14:paraId="34336B56" w14:textId="77777777" w:rsidR="00EE49B0" w:rsidRPr="00EE49B0" w:rsidRDefault="00EE49B0" w:rsidP="00EE49B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opporsi al trattamento dei dati personali, pena la conseguente interruzione del rapporto di lavoro, ed in ogni caso nei limiti degli obblighi previsti dalla legge;</w:t>
      </w:r>
    </w:p>
    <w:p w14:paraId="33A98022" w14:textId="77777777" w:rsidR="00EE49B0" w:rsidRPr="00EE49B0" w:rsidRDefault="00EE49B0" w:rsidP="00EE49B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E49B0">
        <w:rPr>
          <w:rFonts w:ascii="Calibri" w:eastAsia="Calibri" w:hAnsi="Calibri" w:cs="Calibri"/>
        </w:rPr>
        <w:t>sporgere reclamo all’Autorità Garante per la protezione dei dati personali.</w:t>
      </w:r>
    </w:p>
    <w:p w14:paraId="08A5738B" w14:textId="77777777" w:rsidR="00EE49B0" w:rsidRPr="00EE49B0" w:rsidRDefault="00EE49B0" w:rsidP="00EE49B0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/>
        </w:rPr>
      </w:pPr>
    </w:p>
    <w:p w14:paraId="4E4E5125" w14:textId="77777777" w:rsidR="00EE49B0" w:rsidRPr="00EE49B0" w:rsidRDefault="00EE49B0" w:rsidP="00EE49B0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2D8BD461" w14:textId="77777777" w:rsidR="00EE49B0" w:rsidRPr="00EE49B0" w:rsidRDefault="00EE49B0" w:rsidP="00EE49B0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8"/>
        </w:rPr>
      </w:pPr>
      <w:r w:rsidRPr="00EE49B0">
        <w:rPr>
          <w:rFonts w:ascii="Calibri" w:eastAsia="Calibri" w:hAnsi="Calibri" w:cs="Calibri"/>
        </w:rPr>
        <w:t>Data ............................................ Firma dell'interessato/i ……………………………………………………………………………</w:t>
      </w:r>
    </w:p>
    <w:p w14:paraId="18B651AE" w14:textId="5A4A2830" w:rsidR="00474554" w:rsidRDefault="00474554"/>
    <w:p w14:paraId="69F4A5A2" w14:textId="69831CC7" w:rsidR="00820AD7" w:rsidRDefault="00820AD7"/>
    <w:p w14:paraId="65F3F1D5" w14:textId="5A9155AA" w:rsidR="00820AD7" w:rsidRDefault="00820AD7"/>
    <w:p w14:paraId="7C1079CF" w14:textId="77777777" w:rsidR="00820AD7" w:rsidRPr="00E127F7" w:rsidRDefault="00820AD7" w:rsidP="00820A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right="140"/>
        <w:jc w:val="center"/>
        <w:rPr>
          <w:rFonts w:ascii="Times New Roman" w:hAnsi="Times New Roman"/>
          <w:b/>
          <w:bCs/>
          <w:sz w:val="32"/>
          <w:szCs w:val="32"/>
        </w:rPr>
      </w:pPr>
      <w:r w:rsidRPr="00E127F7">
        <w:rPr>
          <w:rFonts w:ascii="Times New Roman" w:hAnsi="Times New Roman"/>
          <w:b/>
          <w:bCs/>
          <w:sz w:val="32"/>
          <w:szCs w:val="32"/>
        </w:rPr>
        <w:t>ALLEGATO A</w:t>
      </w:r>
    </w:p>
    <w:p w14:paraId="1F1E0006" w14:textId="77777777" w:rsidR="00820AD7" w:rsidRPr="00E127F7" w:rsidRDefault="00820AD7" w:rsidP="00820A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right="140"/>
        <w:jc w:val="center"/>
        <w:rPr>
          <w:rFonts w:ascii="Times New Roman" w:hAnsi="Times New Roman"/>
          <w:b/>
          <w:bCs/>
          <w:sz w:val="32"/>
          <w:szCs w:val="32"/>
        </w:rPr>
      </w:pPr>
      <w:r w:rsidRPr="00E127F7">
        <w:rPr>
          <w:rFonts w:ascii="Times New Roman" w:hAnsi="Times New Roman"/>
          <w:b/>
          <w:bCs/>
          <w:sz w:val="32"/>
          <w:szCs w:val="32"/>
        </w:rPr>
        <w:t>PRESTAZIONI E COMPENSI</w:t>
      </w:r>
    </w:p>
    <w:p w14:paraId="5CF3A98A" w14:textId="77777777" w:rsidR="00820AD7" w:rsidRPr="00E127F7" w:rsidRDefault="00820AD7" w:rsidP="00820A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284" w:right="140" w:hanging="284"/>
        <w:jc w:val="both"/>
        <w:rPr>
          <w:rFonts w:ascii="Times New Roman" w:hAnsi="Times New Roman"/>
        </w:rPr>
      </w:pPr>
    </w:p>
    <w:p w14:paraId="0ABBF84A" w14:textId="77777777" w:rsidR="00820AD7" w:rsidRPr="00E127F7" w:rsidRDefault="00820AD7" w:rsidP="00820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/>
        </w:rPr>
      </w:pPr>
      <w:r w:rsidRPr="00E127F7">
        <w:rPr>
          <w:rFonts w:ascii="Times New Roman" w:hAnsi="Times New Roman"/>
        </w:rPr>
        <w:t xml:space="preserve">Il presente allegato è stato elaborato tenendo conto delle prestazioni professionali previste, del grado di complessità dell’incarico e nel rispetto della dignità professionale, come previsto all’art. 9 del D.L. n. 1/2012 convertito nella L. n. 27/2012. Nella Determinazione del Corrispettivo si è fatto riferimento ai valori massimi del decreto del Ministro della giustizia 17 giugno 2016, così come previsto nel punto 13.1 </w:t>
      </w:r>
      <w:proofErr w:type="spellStart"/>
      <w:r w:rsidRPr="00E127F7">
        <w:rPr>
          <w:rFonts w:ascii="Times New Roman" w:hAnsi="Times New Roman"/>
        </w:rPr>
        <w:t>lett</w:t>
      </w:r>
      <w:proofErr w:type="spellEnd"/>
      <w:r w:rsidRPr="00E127F7">
        <w:rPr>
          <w:rFonts w:ascii="Times New Roman" w:hAnsi="Times New Roman"/>
        </w:rPr>
        <w:t xml:space="preserve"> c) dell’allegato A al Decreto del 6 agosto del Ministero Sviluppo Economico (in GURI n. 246 del 5.10.2020) </w:t>
      </w:r>
    </w:p>
    <w:p w14:paraId="6830EA99" w14:textId="77777777" w:rsidR="00820AD7" w:rsidRPr="00E127F7" w:rsidRDefault="00820AD7" w:rsidP="00820AD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jc w:val="both"/>
        <w:rPr>
          <w:rFonts w:ascii="Times New Roman" w:hAnsi="Times New Roman"/>
        </w:rPr>
      </w:pPr>
    </w:p>
    <w:p w14:paraId="37A4E6DE" w14:textId="77777777" w:rsidR="00820AD7" w:rsidRPr="00E127F7" w:rsidRDefault="00820AD7" w:rsidP="00820AD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7F7">
        <w:rPr>
          <w:rFonts w:ascii="Times New Roman" w:hAnsi="Times New Roman"/>
          <w:b/>
          <w:bCs/>
          <w:sz w:val="24"/>
          <w:szCs w:val="24"/>
        </w:rPr>
        <w:t>QUADRO ECONOMICO DELL’OPERA</w:t>
      </w:r>
    </w:p>
    <w:p w14:paraId="4C39B315" w14:textId="77777777" w:rsidR="00820AD7" w:rsidRPr="00E127F7" w:rsidRDefault="00820AD7" w:rsidP="00820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</w:rPr>
      </w:pPr>
    </w:p>
    <w:p w14:paraId="5C97FDB3" w14:textId="77777777" w:rsidR="00820AD7" w:rsidRPr="00E127F7" w:rsidRDefault="00820AD7" w:rsidP="00820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</w:rPr>
      </w:pPr>
      <w:r w:rsidRPr="00E127F7">
        <w:rPr>
          <w:rFonts w:ascii="Times New Roman" w:hAnsi="Times New Roman"/>
        </w:rPr>
        <w:t xml:space="preserve">OGGETTO DELL'INCARICO: </w:t>
      </w:r>
    </w:p>
    <w:p w14:paraId="4DECAA65" w14:textId="77777777" w:rsidR="00820AD7" w:rsidRPr="00E127F7" w:rsidRDefault="00820AD7" w:rsidP="00820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278"/>
        <w:gridCol w:w="4198"/>
        <w:gridCol w:w="2358"/>
      </w:tblGrid>
      <w:tr w:rsidR="00820AD7" w:rsidRPr="00E127F7" w14:paraId="01AD7E0D" w14:textId="77777777" w:rsidTr="00E45D6A"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2D2D2"/>
          </w:tcPr>
          <w:p w14:paraId="0B51D3E3" w14:textId="77777777" w:rsidR="00820AD7" w:rsidRPr="00E127F7" w:rsidRDefault="00820AD7" w:rsidP="00E45D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127F7">
              <w:rPr>
                <w:rFonts w:ascii="Times New Roman" w:hAnsi="Times New Roman"/>
                <w:b/>
                <w:bCs/>
              </w:rPr>
              <w:t>CATEGORIE</w:t>
            </w:r>
          </w:p>
        </w:tc>
        <w:tc>
          <w:tcPr>
            <w:tcW w:w="4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2D2D2"/>
          </w:tcPr>
          <w:p w14:paraId="5D3A7438" w14:textId="77777777" w:rsidR="00820AD7" w:rsidRPr="00E127F7" w:rsidRDefault="00820AD7" w:rsidP="00E45D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27F7">
              <w:rPr>
                <w:rFonts w:ascii="Times New Roman" w:hAnsi="Times New Roman"/>
                <w:b/>
                <w:bCs/>
              </w:rPr>
              <w:t>Destinazione</w:t>
            </w:r>
          </w:p>
        </w:tc>
        <w:tc>
          <w:tcPr>
            <w:tcW w:w="23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2D2D2"/>
          </w:tcPr>
          <w:p w14:paraId="2689707F" w14:textId="77777777" w:rsidR="00820AD7" w:rsidRPr="00E127F7" w:rsidRDefault="00820AD7" w:rsidP="00E45D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27F7">
              <w:rPr>
                <w:rFonts w:ascii="Times New Roman" w:hAnsi="Times New Roman"/>
                <w:b/>
                <w:bCs/>
              </w:rPr>
              <w:t>Importi Categorie</w:t>
            </w:r>
          </w:p>
        </w:tc>
      </w:tr>
    </w:tbl>
    <w:p w14:paraId="77C957E4" w14:textId="77777777" w:rsidR="00820AD7" w:rsidRPr="00E127F7" w:rsidRDefault="00820AD7" w:rsidP="00820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b/>
          <w:bCs/>
        </w:rPr>
      </w:pPr>
    </w:p>
    <w:p w14:paraId="023DB541" w14:textId="77777777" w:rsidR="00820AD7" w:rsidRPr="00E127F7" w:rsidRDefault="00820AD7" w:rsidP="00820AD7">
      <w:pPr>
        <w:pStyle w:val="s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E127F7">
        <w:rPr>
          <w:rFonts w:ascii="Times New Roman" w:hAnsi="Times New Roman" w:cs="Times New Roman"/>
          <w:sz w:val="22"/>
          <w:szCs w:val="22"/>
        </w:rPr>
        <w:t xml:space="preserve">Costo complessivo dell’opera: </w:t>
      </w:r>
      <w:r w:rsidRPr="00E127F7">
        <w:rPr>
          <w:rFonts w:ascii="Times New Roman" w:hAnsi="Times New Roman" w:cs="Times New Roman"/>
          <w:b/>
          <w:bCs/>
          <w:sz w:val="22"/>
          <w:szCs w:val="22"/>
        </w:rPr>
        <w:t xml:space="preserve">€ </w:t>
      </w:r>
      <w:r w:rsidRPr="00491DCB">
        <w:rPr>
          <w:rFonts w:asciiTheme="minorHAnsi" w:hAnsiTheme="minorHAnsi" w:cstheme="minorHAnsi"/>
          <w:color w:val="FF0000"/>
          <w:sz w:val="22"/>
          <w:szCs w:val="22"/>
        </w:rPr>
        <w:t>&lt;&lt;indicare&gt;&gt;</w:t>
      </w:r>
    </w:p>
    <w:p w14:paraId="145F268E" w14:textId="77777777" w:rsidR="00820AD7" w:rsidRPr="00E127F7" w:rsidRDefault="00820AD7" w:rsidP="00820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56C1F3" w14:textId="77777777" w:rsidR="00820AD7" w:rsidRPr="00E127F7" w:rsidRDefault="00820AD7" w:rsidP="00820AD7">
      <w:pPr>
        <w:keepNext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7F7">
        <w:rPr>
          <w:rFonts w:ascii="Times New Roman" w:hAnsi="Times New Roman"/>
          <w:b/>
          <w:bCs/>
          <w:sz w:val="24"/>
          <w:szCs w:val="24"/>
        </w:rPr>
        <w:t>PRESTAZIONI PROFESSIONALI</w:t>
      </w:r>
    </w:p>
    <w:p w14:paraId="185B3FC7" w14:textId="77777777" w:rsidR="00820AD7" w:rsidRPr="00564B3E" w:rsidRDefault="00820AD7" w:rsidP="00820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</w:rPr>
      </w:pPr>
    </w:p>
    <w:p w14:paraId="14903A12" w14:textId="77777777" w:rsidR="00820AD7" w:rsidRDefault="00820AD7"/>
    <w:sectPr w:rsidR="00820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E15D7" w14:textId="77777777" w:rsidR="00FA13B4" w:rsidRDefault="00FA13B4" w:rsidP="00EE49B0">
      <w:pPr>
        <w:spacing w:after="0" w:line="240" w:lineRule="auto"/>
      </w:pPr>
      <w:r>
        <w:separator/>
      </w:r>
    </w:p>
  </w:endnote>
  <w:endnote w:type="continuationSeparator" w:id="0">
    <w:p w14:paraId="3896C2E6" w14:textId="77777777" w:rsidR="00FA13B4" w:rsidRDefault="00FA13B4" w:rsidP="00EE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algun Gothic Semilight"/>
    <w:charset w:val="88"/>
    <w:family w:val="auto"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71147" w14:textId="77777777" w:rsidR="00EE49B0" w:rsidRDefault="00EE49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CD14" w14:textId="77777777" w:rsidR="00EE49B0" w:rsidRDefault="00EE49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1341" w14:textId="77777777" w:rsidR="00EE49B0" w:rsidRDefault="00EE49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C2698" w14:textId="77777777" w:rsidR="00FA13B4" w:rsidRDefault="00FA13B4" w:rsidP="00EE49B0">
      <w:pPr>
        <w:spacing w:after="0" w:line="240" w:lineRule="auto"/>
      </w:pPr>
      <w:r>
        <w:separator/>
      </w:r>
    </w:p>
  </w:footnote>
  <w:footnote w:type="continuationSeparator" w:id="0">
    <w:p w14:paraId="30FA5154" w14:textId="77777777" w:rsidR="00FA13B4" w:rsidRDefault="00FA13B4" w:rsidP="00EE49B0">
      <w:pPr>
        <w:spacing w:after="0" w:line="240" w:lineRule="auto"/>
      </w:pPr>
      <w:r>
        <w:continuationSeparator/>
      </w:r>
    </w:p>
  </w:footnote>
  <w:footnote w:id="1">
    <w:p w14:paraId="685F6234" w14:textId="77777777" w:rsidR="00EE49B0" w:rsidRDefault="00EE49B0" w:rsidP="00EE49B0">
      <w:pPr>
        <w:pStyle w:val="Testonotaapidipagina"/>
        <w:jc w:val="both"/>
      </w:pPr>
      <w:r w:rsidRPr="00491DCB">
        <w:rPr>
          <w:rStyle w:val="Rimandonotaapidipagina"/>
        </w:rPr>
        <w:footnoteRef/>
      </w:r>
      <w:r w:rsidRPr="00491DCB">
        <w:t xml:space="preserve"> Si specifica che il committente è il soggetto titolare della detrazione persona fisica (edificio unifamiliare) o condominio (edificio plurifamiliare)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71A8" w14:textId="77777777" w:rsidR="00EE49B0" w:rsidRDefault="00EE49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90F2" w14:textId="77777777" w:rsidR="00EE49B0" w:rsidRPr="00EE49B0" w:rsidRDefault="00EE49B0" w:rsidP="00EE49B0">
    <w:pPr>
      <w:widowControl w:val="0"/>
      <w:suppressAutoHyphens/>
      <w:spacing w:after="0" w:line="240" w:lineRule="auto"/>
      <w:jc w:val="center"/>
      <w:rPr>
        <w:rFonts w:ascii="Calibri" w:eastAsia="Calibri" w:hAnsi="Calibri" w:cs="Times New Roman"/>
      </w:rPr>
    </w:pPr>
    <w:r w:rsidRPr="00EE49B0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055F71B0" wp14:editId="39992D27">
          <wp:extent cx="1242019" cy="505763"/>
          <wp:effectExtent l="0" t="0" r="0" b="8890"/>
          <wp:docPr id="53" name="Picture" descr="variante colore r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variante colore rp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5065" cy="507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AE5E2B" w14:textId="77777777" w:rsidR="00EE49B0" w:rsidRPr="00EE49B0" w:rsidRDefault="00EE49B0" w:rsidP="00EE49B0">
    <w:pPr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EE49B0">
      <w:rPr>
        <w:rFonts w:ascii="Calibri" w:eastAsia="Calibri" w:hAnsi="Calibri" w:cs="Calibri"/>
        <w:color w:val="002060"/>
        <w:sz w:val="20"/>
        <w:szCs w:val="20"/>
      </w:rPr>
      <w:t>Linee Guida Superbonus Determinazione Corrispettivo</w:t>
    </w:r>
  </w:p>
  <w:p w14:paraId="301DA74E" w14:textId="77777777" w:rsidR="00EE49B0" w:rsidRDefault="00EE49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B5DA" w14:textId="77777777" w:rsidR="00EE49B0" w:rsidRDefault="00EE4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F06CB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2">
      <w:start w:val="1"/>
      <w:numFmt w:val="upperLetter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3">
      <w:start w:val="1"/>
      <w:numFmt w:val="upperLetter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4">
      <w:start w:val="1"/>
      <w:numFmt w:val="upperLetter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5">
      <w:start w:val="1"/>
      <w:numFmt w:val="upperLetter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6">
      <w:start w:val="1"/>
      <w:numFmt w:val="upperLetter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7">
      <w:start w:val="1"/>
      <w:numFmt w:val="upperLetter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8">
      <w:start w:val="1"/>
      <w:numFmt w:val="upperLetter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</w:abstractNum>
  <w:abstractNum w:abstractNumId="2" w15:restartNumberingAfterBreak="0">
    <w:nsid w:val="0B4F0802"/>
    <w:multiLevelType w:val="hybridMultilevel"/>
    <w:tmpl w:val="3BCC929C"/>
    <w:lvl w:ilvl="0" w:tplc="61788C70">
      <w:start w:val="1"/>
      <w:numFmt w:val="bullet"/>
      <w:lvlText w:val=""/>
      <w:lvlJc w:val="left"/>
      <w:pPr>
        <w:ind w:left="720" w:hanging="360"/>
      </w:pPr>
      <w:rPr>
        <w:rFonts w:ascii="Symbol" w:eastAsia="SymbolMT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7EF9"/>
    <w:multiLevelType w:val="hybridMultilevel"/>
    <w:tmpl w:val="F368912E"/>
    <w:lvl w:ilvl="0" w:tplc="8F4617F8">
      <w:start w:val="7"/>
      <w:numFmt w:val="bullet"/>
      <w:lvlText w:val=""/>
      <w:lvlJc w:val="left"/>
      <w:pPr>
        <w:ind w:left="720" w:hanging="360"/>
      </w:pPr>
      <w:rPr>
        <w:rFonts w:ascii="Symbol" w:eastAsia="SymbolMT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078D"/>
    <w:multiLevelType w:val="hybridMultilevel"/>
    <w:tmpl w:val="AEF8F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6491"/>
    <w:multiLevelType w:val="hybridMultilevel"/>
    <w:tmpl w:val="92F8D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E09D9"/>
    <w:multiLevelType w:val="hybridMultilevel"/>
    <w:tmpl w:val="BA58328E"/>
    <w:lvl w:ilvl="0" w:tplc="6B147C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209BB"/>
    <w:multiLevelType w:val="hybridMultilevel"/>
    <w:tmpl w:val="E9F04514"/>
    <w:lvl w:ilvl="0" w:tplc="755C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2A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6C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89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E1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E0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2E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86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A6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91FD5"/>
    <w:multiLevelType w:val="hybridMultilevel"/>
    <w:tmpl w:val="B89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b w:val="0"/>
          <w:i w:val="0"/>
          <w:strike w:val="0"/>
          <w:color w:val="auto"/>
          <w:sz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B0"/>
    <w:rsid w:val="00096448"/>
    <w:rsid w:val="001A3811"/>
    <w:rsid w:val="002F2688"/>
    <w:rsid w:val="00474554"/>
    <w:rsid w:val="0067262A"/>
    <w:rsid w:val="00820AD7"/>
    <w:rsid w:val="00E764E3"/>
    <w:rsid w:val="00EE49B0"/>
    <w:rsid w:val="00F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9043"/>
  <w15:chartTrackingRefBased/>
  <w15:docId w15:val="{A80F1752-76EE-4821-9278-07E96F41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E49B0"/>
    <w:rPr>
      <w:rFonts w:eastAsia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E49B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E49B0"/>
    <w:pPr>
      <w:suppressAutoHyphens/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E49B0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E4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9B0"/>
  </w:style>
  <w:style w:type="paragraph" w:styleId="Pidipagina">
    <w:name w:val="footer"/>
    <w:basedOn w:val="Normale"/>
    <w:link w:val="PidipaginaCarattere"/>
    <w:uiPriority w:val="99"/>
    <w:unhideWhenUsed/>
    <w:rsid w:val="00EE4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9B0"/>
  </w:style>
  <w:style w:type="paragraph" w:customStyle="1" w:styleId="s19">
    <w:name w:val="s19"/>
    <w:basedOn w:val="Normale"/>
    <w:uiPriority w:val="99"/>
    <w:rsid w:val="00820AD7"/>
    <w:pPr>
      <w:autoSpaceDE w:val="0"/>
      <w:autoSpaceDN w:val="0"/>
      <w:adjustRightInd w:val="0"/>
      <w:spacing w:after="0" w:line="240" w:lineRule="auto"/>
      <w:ind w:right="223"/>
      <w:jc w:val="both"/>
    </w:pPr>
    <w:rPr>
      <w:rFonts w:ascii="Trebuchet MS" w:eastAsiaTheme="minorEastAsia" w:hAnsi="Trebuchet MS" w:cs="Trebuchet M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ichelevitiell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Wischmeyer</dc:creator>
  <cp:keywords/>
  <dc:description/>
  <cp:lastModifiedBy>Alessio Di Girolamo</cp:lastModifiedBy>
  <cp:revision>2</cp:revision>
  <dcterms:created xsi:type="dcterms:W3CDTF">2021-02-17T10:37:00Z</dcterms:created>
  <dcterms:modified xsi:type="dcterms:W3CDTF">2021-02-17T10:37:00Z</dcterms:modified>
</cp:coreProperties>
</file>